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b/>
          <w:bCs/>
          <w:sz w:val="20"/>
          <w:szCs w:val="20"/>
        </w:rPr>
      </w:pPr>
      <w:r w:rsidRPr="005C694B">
        <w:rPr>
          <w:rFonts w:ascii="Arial" w:hAnsi="Arial" w:cs="Arial"/>
          <w:b/>
          <w:bCs/>
          <w:sz w:val="20"/>
          <w:szCs w:val="20"/>
        </w:rPr>
        <w:t>ACORD DE COOPERACIÓ ENTRE LA UNIVERSITAT DE BARCELONA I EL CENTRE INTERNATIONAL DE RECHERCHE EN AMÉNAGEMENT LINGUISTIQUE DE LA UNIVERSITAT LAVAL DE QUEBEC EN INTERCANVI D’INFORMACIÓ, DESENVOLUPAMENT DE PROJECTES DE RECERCA I FORMACIÓ EN GESTIÓ LINGÜÍSTICA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b/>
          <w:bCs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>D’una part, la Universitat de Barcelona, representada pel seu rector, Sr. Josep M. Albons i Puiggròs, i el Departament de Filologia Catalana d’aquesta Universitat, representat pel seu director, Sr. Jordi Serra i Garcia.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 xml:space="preserve">I de l’altra, la Universitat </w:t>
      </w:r>
      <w:proofErr w:type="spellStart"/>
      <w:r w:rsidRPr="005C694B">
        <w:rPr>
          <w:rFonts w:ascii="Arial" w:hAnsi="Arial" w:cs="Arial"/>
          <w:sz w:val="20"/>
          <w:szCs w:val="20"/>
        </w:rPr>
        <w:t>Laval</w:t>
      </w:r>
      <w:proofErr w:type="spellEnd"/>
      <w:r w:rsidRPr="005C694B">
        <w:rPr>
          <w:rFonts w:ascii="Arial" w:hAnsi="Arial" w:cs="Arial"/>
          <w:sz w:val="20"/>
          <w:szCs w:val="20"/>
        </w:rPr>
        <w:t xml:space="preserve"> de Quebec, representada pel seu rector, Sr. George Ford </w:t>
      </w:r>
      <w:proofErr w:type="spellStart"/>
      <w:r w:rsidRPr="005C694B">
        <w:rPr>
          <w:rFonts w:ascii="Arial" w:hAnsi="Arial" w:cs="Arial"/>
          <w:sz w:val="20"/>
          <w:szCs w:val="20"/>
        </w:rPr>
        <w:t>Dupont</w:t>
      </w:r>
      <w:proofErr w:type="spellEnd"/>
      <w:r w:rsidRPr="005C694B">
        <w:rPr>
          <w:rFonts w:ascii="Arial" w:hAnsi="Arial" w:cs="Arial"/>
          <w:sz w:val="20"/>
          <w:szCs w:val="20"/>
        </w:rPr>
        <w:t xml:space="preserve">, i el Centre International de </w:t>
      </w:r>
      <w:proofErr w:type="spellStart"/>
      <w:r w:rsidRPr="005C694B">
        <w:rPr>
          <w:rFonts w:ascii="Arial" w:hAnsi="Arial" w:cs="Arial"/>
          <w:sz w:val="20"/>
          <w:szCs w:val="20"/>
        </w:rPr>
        <w:t>Recherche</w:t>
      </w:r>
      <w:proofErr w:type="spellEnd"/>
      <w:r w:rsidRPr="005C694B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5C694B">
        <w:rPr>
          <w:rFonts w:ascii="Arial" w:hAnsi="Arial" w:cs="Arial"/>
          <w:sz w:val="20"/>
          <w:szCs w:val="20"/>
        </w:rPr>
        <w:t>Aménagement</w:t>
      </w:r>
      <w:proofErr w:type="spellEnd"/>
      <w:r w:rsidRPr="005C69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94B">
        <w:rPr>
          <w:rFonts w:ascii="Arial" w:hAnsi="Arial" w:cs="Arial"/>
          <w:sz w:val="20"/>
          <w:szCs w:val="20"/>
        </w:rPr>
        <w:t>Linguistique</w:t>
      </w:r>
      <w:proofErr w:type="spellEnd"/>
      <w:r w:rsidRPr="005C694B">
        <w:rPr>
          <w:rFonts w:ascii="Arial" w:hAnsi="Arial" w:cs="Arial"/>
          <w:sz w:val="20"/>
          <w:szCs w:val="20"/>
        </w:rPr>
        <w:t xml:space="preserve"> (CIRAL) d’aquesta Universitat, representat pel seu director, Sr. Conrad </w:t>
      </w:r>
      <w:proofErr w:type="spellStart"/>
      <w:r w:rsidRPr="005C694B">
        <w:rPr>
          <w:rFonts w:ascii="Arial" w:hAnsi="Arial" w:cs="Arial"/>
          <w:sz w:val="20"/>
          <w:szCs w:val="20"/>
        </w:rPr>
        <w:t>Cuno</w:t>
      </w:r>
      <w:proofErr w:type="spellEnd"/>
      <w:r w:rsidRPr="005C694B">
        <w:rPr>
          <w:rFonts w:ascii="Arial" w:hAnsi="Arial" w:cs="Arial"/>
          <w:sz w:val="20"/>
          <w:szCs w:val="20"/>
        </w:rPr>
        <w:t xml:space="preserve"> Harris.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>ANTECEDENTS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 xml:space="preserve">1. Tant el Departament de Filologia Catalana de la Universitat de Barcelona com el CIRAL de la Universitat </w:t>
      </w:r>
      <w:proofErr w:type="spellStart"/>
      <w:r w:rsidRPr="005C694B">
        <w:rPr>
          <w:rFonts w:ascii="Arial" w:hAnsi="Arial" w:cs="Arial"/>
          <w:sz w:val="20"/>
          <w:szCs w:val="20"/>
        </w:rPr>
        <w:t>Laval</w:t>
      </w:r>
      <w:proofErr w:type="spellEnd"/>
      <w:r w:rsidRPr="005C694B">
        <w:rPr>
          <w:rFonts w:ascii="Arial" w:hAnsi="Arial" w:cs="Arial"/>
          <w:sz w:val="20"/>
          <w:szCs w:val="20"/>
        </w:rPr>
        <w:t xml:space="preserve"> treballem en matèries relacionades amb la normalització i planificació lingüística, i també en el desenvolupament de productes destinats a la descripció del codi de les llengües respectives.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 xml:space="preserve">2. Ambdós organismes ens interessem per la terminologia, la lexicografia i la neologia i oferim programes de formació de diversos nivells, la Universitat </w:t>
      </w:r>
      <w:proofErr w:type="spellStart"/>
      <w:r w:rsidRPr="005C694B">
        <w:rPr>
          <w:rFonts w:ascii="Arial" w:hAnsi="Arial" w:cs="Arial"/>
          <w:sz w:val="20"/>
          <w:szCs w:val="20"/>
        </w:rPr>
        <w:t>Laval</w:t>
      </w:r>
      <w:proofErr w:type="spellEnd"/>
      <w:r w:rsidRPr="005C694B">
        <w:rPr>
          <w:rFonts w:ascii="Arial" w:hAnsi="Arial" w:cs="Arial"/>
          <w:sz w:val="20"/>
          <w:szCs w:val="20"/>
        </w:rPr>
        <w:t xml:space="preserve"> en el marc del programa d’estudis del Departament de </w:t>
      </w:r>
      <w:proofErr w:type="spellStart"/>
      <w:r w:rsidRPr="005C694B">
        <w:rPr>
          <w:rFonts w:ascii="Arial" w:hAnsi="Arial" w:cs="Arial"/>
          <w:sz w:val="20"/>
          <w:szCs w:val="20"/>
        </w:rPr>
        <w:t>Langues</w:t>
      </w:r>
      <w:proofErr w:type="spellEnd"/>
      <w:r w:rsidRPr="005C694B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5C694B">
        <w:rPr>
          <w:rFonts w:ascii="Arial" w:hAnsi="Arial" w:cs="Arial"/>
          <w:sz w:val="20"/>
          <w:szCs w:val="20"/>
        </w:rPr>
        <w:t>Linguistique</w:t>
      </w:r>
      <w:proofErr w:type="spellEnd"/>
      <w:r w:rsidRPr="005C694B">
        <w:rPr>
          <w:rFonts w:ascii="Arial" w:hAnsi="Arial" w:cs="Arial"/>
          <w:sz w:val="20"/>
          <w:szCs w:val="20"/>
        </w:rPr>
        <w:t xml:space="preserve"> i la Universitat de Barcelona a través del segon cicle i del màster en Planificació i Serveis Lingüístics de tercer cicle.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 xml:space="preserve">3. La Universitat de Barcelona i la Universitat </w:t>
      </w:r>
      <w:proofErr w:type="spellStart"/>
      <w:r w:rsidRPr="005C694B">
        <w:rPr>
          <w:rFonts w:ascii="Arial" w:hAnsi="Arial" w:cs="Arial"/>
          <w:sz w:val="20"/>
          <w:szCs w:val="20"/>
        </w:rPr>
        <w:t>Laval</w:t>
      </w:r>
      <w:proofErr w:type="spellEnd"/>
      <w:r w:rsidRPr="005C694B">
        <w:rPr>
          <w:rFonts w:ascii="Arial" w:hAnsi="Arial" w:cs="Arial"/>
          <w:sz w:val="20"/>
          <w:szCs w:val="20"/>
        </w:rPr>
        <w:t xml:space="preserve"> vam signar un acord de cooperació en matèria d’educació i llengües materialitzat a través de l’ICE de la UB i el CIRB (Centre International de </w:t>
      </w:r>
      <w:proofErr w:type="spellStart"/>
      <w:r w:rsidRPr="005C694B">
        <w:rPr>
          <w:rFonts w:ascii="Arial" w:hAnsi="Arial" w:cs="Arial"/>
          <w:sz w:val="20"/>
          <w:szCs w:val="20"/>
        </w:rPr>
        <w:t>Recherches</w:t>
      </w:r>
      <w:proofErr w:type="spellEnd"/>
      <w:r w:rsidRPr="005C69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94B">
        <w:rPr>
          <w:rFonts w:ascii="Arial" w:hAnsi="Arial" w:cs="Arial"/>
          <w:sz w:val="20"/>
          <w:szCs w:val="20"/>
        </w:rPr>
        <w:t>sur</w:t>
      </w:r>
      <w:proofErr w:type="spellEnd"/>
      <w:r w:rsidRPr="005C69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94B">
        <w:rPr>
          <w:rFonts w:ascii="Arial" w:hAnsi="Arial" w:cs="Arial"/>
          <w:sz w:val="20"/>
          <w:szCs w:val="20"/>
        </w:rPr>
        <w:t>le</w:t>
      </w:r>
      <w:proofErr w:type="spellEnd"/>
      <w:r w:rsidRPr="005C69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94B">
        <w:rPr>
          <w:rFonts w:ascii="Arial" w:hAnsi="Arial" w:cs="Arial"/>
          <w:sz w:val="20"/>
          <w:szCs w:val="20"/>
        </w:rPr>
        <w:t>Bilinguisme</w:t>
      </w:r>
      <w:proofErr w:type="spellEnd"/>
      <w:r w:rsidRPr="005C694B">
        <w:rPr>
          <w:rFonts w:ascii="Arial" w:hAnsi="Arial" w:cs="Arial"/>
          <w:sz w:val="20"/>
          <w:szCs w:val="20"/>
        </w:rPr>
        <w:t xml:space="preserve">) de la Universitat </w:t>
      </w:r>
      <w:proofErr w:type="spellStart"/>
      <w:r w:rsidRPr="005C694B">
        <w:rPr>
          <w:rFonts w:ascii="Arial" w:hAnsi="Arial" w:cs="Arial"/>
          <w:sz w:val="20"/>
          <w:szCs w:val="20"/>
        </w:rPr>
        <w:t>Laval</w:t>
      </w:r>
      <w:proofErr w:type="spellEnd"/>
      <w:r w:rsidRPr="005C694B">
        <w:rPr>
          <w:rFonts w:ascii="Arial" w:hAnsi="Arial" w:cs="Arial"/>
          <w:sz w:val="20"/>
          <w:szCs w:val="20"/>
        </w:rPr>
        <w:t>, acord pres amb data 1 de maig de 1986.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 xml:space="preserve">4. El CIRB de la Universitat </w:t>
      </w:r>
      <w:proofErr w:type="spellStart"/>
      <w:r w:rsidRPr="005C694B">
        <w:rPr>
          <w:rFonts w:ascii="Arial" w:hAnsi="Arial" w:cs="Arial"/>
          <w:sz w:val="20"/>
          <w:szCs w:val="20"/>
        </w:rPr>
        <w:t>Laval</w:t>
      </w:r>
      <w:proofErr w:type="spellEnd"/>
      <w:r w:rsidRPr="005C694B">
        <w:rPr>
          <w:rFonts w:ascii="Arial" w:hAnsi="Arial" w:cs="Arial"/>
          <w:sz w:val="20"/>
          <w:szCs w:val="20"/>
        </w:rPr>
        <w:t xml:space="preserve"> ha canviat d’orientació des de 1989, i en aquesta nova etapa prioritza camps de recerca diferents del bilingüisme i ha ampliat els seus interessos a la planificació lingüística; fonamentalment s’ha centrat en la planificació del corpus i en el desenvolupament de productes lingüístics informatitzats.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>5. El CIRAL és el nou organisme resultant de la reestructuració del CIRB i ha ampliat els seus interessos de recerca sense, per això, deixar de banda la documentació en educació i llengua.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>6. El CIRAL està interessat a cooperar amb el Departament de Filologia Catalana de la UB en temes de recerca i de formació d’interès comú, com són la terminologia, la neologia i la lexicografia i, en termes generals, en qualsevol activitat de lingüística automatitzada lligada a la planificació del corpus de les llengües respectives.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>7. Tots dos organismes compartim l’interès perquè tota llengua moderna sigui capaç d’adaptar-se als usos més nous propis de la ciència, la tècnica i la tecnologia.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>I com a resultat d’aquest interès comú, establim els següents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>ACORDS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 xml:space="preserve">1. Modificar el conveni signat </w:t>
      </w:r>
      <w:r w:rsidRPr="00383023">
        <w:rPr>
          <w:rFonts w:ascii="Arial" w:hAnsi="Arial" w:cs="Arial"/>
          <w:sz w:val="20"/>
          <w:szCs w:val="20"/>
        </w:rPr>
        <w:t xml:space="preserve">l’1 de maig de </w:t>
      </w:r>
      <w:smartTag w:uri="urn:schemas-microsoft-com:office:smarttags" w:element="metricconverter">
        <w:smartTagPr>
          <w:attr w:name="ProductID" w:val="1986 a"/>
        </w:smartTagPr>
        <w:r w:rsidRPr="00383023">
          <w:rPr>
            <w:rFonts w:ascii="Arial" w:hAnsi="Arial" w:cs="Arial"/>
            <w:sz w:val="20"/>
            <w:szCs w:val="20"/>
          </w:rPr>
          <w:t>1986</w:t>
        </w:r>
        <w:r w:rsidRPr="005C694B">
          <w:rPr>
            <w:rFonts w:ascii="Arial" w:hAnsi="Arial" w:cs="Arial"/>
            <w:sz w:val="20"/>
            <w:szCs w:val="20"/>
          </w:rPr>
          <w:t xml:space="preserve"> a</w:t>
        </w:r>
      </w:smartTag>
      <w:r w:rsidRPr="005C694B">
        <w:rPr>
          <w:rFonts w:ascii="Arial" w:hAnsi="Arial" w:cs="Arial"/>
          <w:sz w:val="20"/>
          <w:szCs w:val="20"/>
        </w:rPr>
        <w:t xml:space="preserve"> fi d’adequar-lo als objectius actuals del CIRAL i obrir la cooperació a d’altres organismes de la Universitat de Barcelona que treballen en els mateixos camps de recerca i de formació.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>2. Intercanviar sistemàticament les publicacions d’interès terminològic, sociolingüístic i lingüístic que elaboren i els documents de treball lingüístic que puguin servir per millorar el treball de l’altre.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lastRenderedPageBreak/>
        <w:t>3. Comunicar periòdicament els treballs de recerca que es facin en cada organisme sobre els temes acordats, i també les tesis que es presentin en el mateix camp.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 xml:space="preserve">4. Desenvolupar un programa de buidatge automatitzat de termes que sigui apte per al català, basat en l’elaborat a la Universitat </w:t>
      </w:r>
      <w:proofErr w:type="spellStart"/>
      <w:r w:rsidRPr="005C694B">
        <w:rPr>
          <w:rFonts w:ascii="Arial" w:hAnsi="Arial" w:cs="Arial"/>
          <w:sz w:val="20"/>
          <w:szCs w:val="20"/>
        </w:rPr>
        <w:t>Laval</w:t>
      </w:r>
      <w:proofErr w:type="spellEnd"/>
      <w:r w:rsidRPr="005C694B">
        <w:rPr>
          <w:rFonts w:ascii="Arial" w:hAnsi="Arial" w:cs="Arial"/>
          <w:sz w:val="20"/>
          <w:szCs w:val="20"/>
        </w:rPr>
        <w:t>.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>5. Acordar cada any els projectes comuns de desenvolupament.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>6. Intercanviar investigadors i personal en període de formació per conèixer els nous productes i l’estat dels treballs que es duen a terme.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 xml:space="preserve">7. Cooperar en la formació de gestors lingüístics de la Universitat de Barcelona, de manera que la Universitat </w:t>
      </w:r>
      <w:proofErr w:type="spellStart"/>
      <w:r w:rsidRPr="005C694B">
        <w:rPr>
          <w:rFonts w:ascii="Arial" w:hAnsi="Arial" w:cs="Arial"/>
          <w:sz w:val="20"/>
          <w:szCs w:val="20"/>
        </w:rPr>
        <w:t>Laval</w:t>
      </w:r>
      <w:proofErr w:type="spellEnd"/>
      <w:r w:rsidRPr="005C694B">
        <w:rPr>
          <w:rFonts w:ascii="Arial" w:hAnsi="Arial" w:cs="Arial"/>
          <w:sz w:val="20"/>
          <w:szCs w:val="20"/>
        </w:rPr>
        <w:t xml:space="preserve"> rebrà cada dos anys dos graduats en Planificació i Serveis Lingüístics, designats per la direcció del programa, durant un període de 6 setmanes, perquè complementin la seva formació pràctica. El cost del trasllat i de la manutenció ha de ser gestionat pels estudiants amb l’aval dels coordinadors del programa a les institucions catalanes; el cost d’allotjament serà objecte de consideració per part de la Universitat que els rep.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 xml:space="preserve">8. Ambdues institucions ens comprometem a respectar aquests pactes, que seran efectius </w:t>
      </w:r>
      <w:r w:rsidRPr="00383023">
        <w:rPr>
          <w:rFonts w:ascii="Arial" w:hAnsi="Arial" w:cs="Arial"/>
          <w:sz w:val="20"/>
          <w:szCs w:val="20"/>
        </w:rPr>
        <w:t>a partir de 1991. La signatura d’aquest conveni no exclou la possibilitat de cooperació en altres teme</w:t>
      </w:r>
      <w:r w:rsidRPr="005C694B">
        <w:rPr>
          <w:rFonts w:ascii="Arial" w:hAnsi="Arial" w:cs="Arial"/>
          <w:sz w:val="20"/>
          <w:szCs w:val="20"/>
        </w:rPr>
        <w:t>s acordats eventualment entre els dos organismes, que seran objecte d’un conveni puntual. Aquest acord s’aprovarà sistemàticament cada dos anys, excepte si un dels organismes o tots dos manifestem explícitament algun canvi en els acords.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>I en prova de conformitat amb tot el que s’hi ha exposat, signem aquest acord en quatre exemplars en el lloc i en la data esmentats més avall.</w:t>
      </w: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  <w:tab w:val="left" w:pos="2977"/>
          <w:tab w:val="left" w:pos="4253"/>
          <w:tab w:val="left" w:pos="5245"/>
        </w:tabs>
        <w:suppressAutoHyphens/>
        <w:rPr>
          <w:rFonts w:ascii="Arial" w:hAnsi="Arial" w:cs="Arial"/>
          <w:sz w:val="20"/>
          <w:szCs w:val="20"/>
        </w:rPr>
      </w:pPr>
      <w:r w:rsidRPr="005C694B">
        <w:rPr>
          <w:rFonts w:ascii="Arial" w:hAnsi="Arial" w:cs="Arial"/>
          <w:sz w:val="20"/>
          <w:szCs w:val="20"/>
        </w:rPr>
        <w:t>Barcelona</w:t>
      </w:r>
      <w:r w:rsidRPr="00383023">
        <w:rPr>
          <w:rFonts w:ascii="Arial" w:hAnsi="Arial" w:cs="Arial"/>
          <w:sz w:val="20"/>
          <w:szCs w:val="20"/>
        </w:rPr>
        <w:t>, 29 de maig de 1990</w:t>
      </w:r>
      <w:bookmarkStart w:id="0" w:name="_GoBack"/>
      <w:bookmarkEnd w:id="0"/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969"/>
      </w:tblGrid>
      <w:tr w:rsidR="00656C1B" w:rsidRPr="005C694B" w:rsidTr="005C694B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56C1B" w:rsidRPr="005C694B" w:rsidRDefault="00656C1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C694B">
              <w:rPr>
                <w:rFonts w:ascii="Arial" w:hAnsi="Arial" w:cs="Arial"/>
                <w:sz w:val="20"/>
                <w:szCs w:val="20"/>
              </w:rPr>
              <w:t>El rector de la Universitat</w:t>
            </w:r>
            <w:r w:rsidR="005C6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694B">
              <w:rPr>
                <w:rFonts w:ascii="Arial" w:hAnsi="Arial" w:cs="Arial"/>
                <w:sz w:val="20"/>
                <w:szCs w:val="20"/>
              </w:rPr>
              <w:t>de Barcelona</w:t>
            </w:r>
          </w:p>
          <w:p w:rsidR="00656C1B" w:rsidRPr="005C694B" w:rsidRDefault="00656C1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6C1B" w:rsidRPr="005C694B" w:rsidRDefault="00656C1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6C1B" w:rsidRPr="005C694B" w:rsidRDefault="00656C1B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694B">
              <w:rPr>
                <w:rFonts w:ascii="Arial" w:hAnsi="Arial" w:cs="Arial"/>
                <w:i/>
                <w:iCs/>
                <w:sz w:val="20"/>
                <w:szCs w:val="20"/>
              </w:rPr>
              <w:sym w:font="Symbol" w:char="F05B"/>
            </w:r>
            <w:r w:rsidRPr="005C694B">
              <w:rPr>
                <w:rFonts w:ascii="Arial" w:hAnsi="Arial" w:cs="Arial"/>
                <w:i/>
                <w:iCs/>
                <w:sz w:val="20"/>
                <w:szCs w:val="20"/>
              </w:rPr>
              <w:t>Espai per a la signatura</w:t>
            </w:r>
            <w:r w:rsidRPr="005C694B">
              <w:rPr>
                <w:rFonts w:ascii="Arial" w:hAnsi="Arial" w:cs="Arial"/>
                <w:i/>
                <w:iCs/>
                <w:sz w:val="20"/>
                <w:szCs w:val="20"/>
              </w:rPr>
              <w:sym w:font="Symbol" w:char="F05D"/>
            </w:r>
          </w:p>
          <w:p w:rsidR="00656C1B" w:rsidRPr="005C694B" w:rsidRDefault="00656C1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C694B" w:rsidRDefault="00656C1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C694B">
              <w:rPr>
                <w:rFonts w:ascii="Arial" w:hAnsi="Arial" w:cs="Arial"/>
                <w:sz w:val="20"/>
                <w:szCs w:val="20"/>
              </w:rPr>
              <w:t>El director del Departament</w:t>
            </w:r>
            <w:r w:rsidR="005C6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694B">
              <w:rPr>
                <w:rFonts w:ascii="Arial" w:hAnsi="Arial" w:cs="Arial"/>
                <w:sz w:val="20"/>
                <w:szCs w:val="20"/>
              </w:rPr>
              <w:t xml:space="preserve">de Filologia Catalana </w:t>
            </w:r>
          </w:p>
          <w:p w:rsidR="00656C1B" w:rsidRPr="005C694B" w:rsidRDefault="00656C1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C694B">
              <w:rPr>
                <w:rFonts w:ascii="Arial" w:hAnsi="Arial" w:cs="Arial"/>
                <w:sz w:val="20"/>
                <w:szCs w:val="20"/>
              </w:rPr>
              <w:t>de la</w:t>
            </w:r>
            <w:r w:rsidR="005C6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694B">
              <w:rPr>
                <w:rFonts w:ascii="Arial" w:hAnsi="Arial" w:cs="Arial"/>
                <w:sz w:val="20"/>
                <w:szCs w:val="20"/>
              </w:rPr>
              <w:t>Universitat de Barcelona</w:t>
            </w:r>
          </w:p>
          <w:p w:rsidR="00656C1B" w:rsidRPr="005C694B" w:rsidRDefault="00656C1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6C1B" w:rsidRDefault="00656C1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C694B" w:rsidRPr="005C694B" w:rsidRDefault="005C694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6C1B" w:rsidRPr="005C694B" w:rsidRDefault="00656C1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C694B">
              <w:rPr>
                <w:rFonts w:ascii="Arial" w:hAnsi="Arial" w:cs="Arial"/>
                <w:i/>
                <w:iCs/>
                <w:sz w:val="20"/>
                <w:szCs w:val="20"/>
              </w:rPr>
              <w:sym w:font="Symbol" w:char="F05B"/>
            </w:r>
            <w:r w:rsidRPr="005C694B">
              <w:rPr>
                <w:rFonts w:ascii="Arial" w:hAnsi="Arial" w:cs="Arial"/>
                <w:i/>
                <w:iCs/>
                <w:sz w:val="20"/>
                <w:szCs w:val="20"/>
              </w:rPr>
              <w:t>Espai per a la signatura</w:t>
            </w:r>
            <w:r w:rsidRPr="005C694B">
              <w:rPr>
                <w:rFonts w:ascii="Arial" w:hAnsi="Arial" w:cs="Arial"/>
                <w:i/>
                <w:iCs/>
                <w:sz w:val="20"/>
                <w:szCs w:val="20"/>
              </w:rPr>
              <w:sym w:font="Symbol" w:char="F05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56C1B" w:rsidRPr="005C694B" w:rsidRDefault="00656C1B">
            <w:pPr>
              <w:tabs>
                <w:tab w:val="left" w:pos="-720"/>
                <w:tab w:val="left" w:pos="595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C694B">
              <w:rPr>
                <w:rFonts w:ascii="Arial" w:hAnsi="Arial" w:cs="Arial"/>
                <w:sz w:val="20"/>
                <w:szCs w:val="20"/>
              </w:rPr>
              <w:t>El rector de la</w:t>
            </w:r>
            <w:r w:rsidR="005C6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694B">
              <w:rPr>
                <w:rFonts w:ascii="Arial" w:hAnsi="Arial" w:cs="Arial"/>
                <w:sz w:val="20"/>
                <w:szCs w:val="20"/>
              </w:rPr>
              <w:t xml:space="preserve">Universitat </w:t>
            </w:r>
            <w:proofErr w:type="spellStart"/>
            <w:r w:rsidRPr="005C694B">
              <w:rPr>
                <w:rFonts w:ascii="Arial" w:hAnsi="Arial" w:cs="Arial"/>
                <w:sz w:val="20"/>
                <w:szCs w:val="20"/>
              </w:rPr>
              <w:t>Laval</w:t>
            </w:r>
            <w:proofErr w:type="spellEnd"/>
          </w:p>
          <w:p w:rsidR="00656C1B" w:rsidRDefault="00656C1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C694B" w:rsidRDefault="005C694B">
            <w:pPr>
              <w:tabs>
                <w:tab w:val="left" w:pos="-720"/>
                <w:tab w:val="left" w:pos="5954"/>
              </w:tabs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56C1B" w:rsidRPr="005C694B" w:rsidRDefault="00656C1B">
            <w:pPr>
              <w:tabs>
                <w:tab w:val="left" w:pos="-720"/>
                <w:tab w:val="left" w:pos="5954"/>
              </w:tabs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694B">
              <w:rPr>
                <w:rFonts w:ascii="Arial" w:hAnsi="Arial" w:cs="Arial"/>
                <w:i/>
                <w:iCs/>
                <w:sz w:val="20"/>
                <w:szCs w:val="20"/>
              </w:rPr>
              <w:sym w:font="Symbol" w:char="F05B"/>
            </w:r>
            <w:r w:rsidRPr="005C694B">
              <w:rPr>
                <w:rFonts w:ascii="Arial" w:hAnsi="Arial" w:cs="Arial"/>
                <w:i/>
                <w:iCs/>
                <w:sz w:val="20"/>
                <w:szCs w:val="20"/>
              </w:rPr>
              <w:t>Espai per a la signatura</w:t>
            </w:r>
            <w:r w:rsidRPr="005C694B">
              <w:rPr>
                <w:rFonts w:ascii="Arial" w:hAnsi="Arial" w:cs="Arial"/>
                <w:i/>
                <w:iCs/>
                <w:sz w:val="20"/>
                <w:szCs w:val="20"/>
              </w:rPr>
              <w:sym w:font="Symbol" w:char="F05D"/>
            </w:r>
          </w:p>
          <w:p w:rsidR="00656C1B" w:rsidRPr="005C694B" w:rsidRDefault="00656C1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6C1B" w:rsidRPr="005C694B" w:rsidRDefault="00656C1B" w:rsidP="005C694B">
            <w:pPr>
              <w:tabs>
                <w:tab w:val="left" w:pos="-720"/>
                <w:tab w:val="left" w:pos="595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C694B">
              <w:rPr>
                <w:rFonts w:ascii="Arial" w:hAnsi="Arial" w:cs="Arial"/>
                <w:sz w:val="20"/>
                <w:szCs w:val="20"/>
              </w:rPr>
              <w:t>El director del CIRAL</w:t>
            </w:r>
          </w:p>
          <w:p w:rsidR="00656C1B" w:rsidRPr="005C694B" w:rsidRDefault="00656C1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6C1B" w:rsidRPr="005C694B" w:rsidRDefault="00656C1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6C1B" w:rsidRDefault="00656C1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C694B" w:rsidRPr="005C694B" w:rsidRDefault="005C694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6C1B" w:rsidRPr="005C694B" w:rsidRDefault="00656C1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C694B">
              <w:rPr>
                <w:rFonts w:ascii="Arial" w:hAnsi="Arial" w:cs="Arial"/>
                <w:i/>
                <w:iCs/>
                <w:sz w:val="20"/>
                <w:szCs w:val="20"/>
              </w:rPr>
              <w:sym w:font="Symbol" w:char="F05B"/>
            </w:r>
            <w:r w:rsidRPr="005C694B">
              <w:rPr>
                <w:rFonts w:ascii="Arial" w:hAnsi="Arial" w:cs="Arial"/>
                <w:i/>
                <w:iCs/>
                <w:sz w:val="20"/>
                <w:szCs w:val="20"/>
              </w:rPr>
              <w:t>Espai per a la signatura</w:t>
            </w:r>
            <w:r w:rsidRPr="005C694B">
              <w:rPr>
                <w:rFonts w:ascii="Arial" w:hAnsi="Arial" w:cs="Arial"/>
                <w:i/>
                <w:iCs/>
                <w:sz w:val="20"/>
                <w:szCs w:val="20"/>
              </w:rPr>
              <w:sym w:font="Symbol" w:char="F05D"/>
            </w:r>
          </w:p>
        </w:tc>
      </w:tr>
    </w:tbl>
    <w:p w:rsidR="00656C1B" w:rsidRPr="005C694B" w:rsidRDefault="00656C1B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sectPr w:rsidR="00656C1B" w:rsidRPr="005C694B" w:rsidSect="00D85F60">
      <w:pgSz w:w="11906" w:h="16838"/>
      <w:pgMar w:top="1418" w:right="1077" w:bottom="1418" w:left="164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666C0"/>
    <w:multiLevelType w:val="singleLevel"/>
    <w:tmpl w:val="FD10191E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4B"/>
    <w:rsid w:val="00320184"/>
    <w:rsid w:val="00383023"/>
    <w:rsid w:val="005C694B"/>
    <w:rsid w:val="00656C1B"/>
    <w:rsid w:val="007A622B"/>
    <w:rsid w:val="00D57F4B"/>
    <w:rsid w:val="00D85F60"/>
    <w:rsid w:val="00F5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1C5F1-7963-4AC5-825A-409CA641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jc w:val="both"/>
    </w:pPr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818</Words>
  <Characters>4395</Characters>
  <Application>Microsoft Office Word</Application>
  <DocSecurity>0</DocSecurity>
  <Lines>293</Lines>
  <Paragraphs>168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 DE COOPERACIÓ ENTRE LA UNIVERSITAT DE BARCELONA I EL CENTRE INTERNATIONAL DE RECHERCHE EN AMÉNAGEMENT LINGUISTIQUE DE LA UNIVERSITAT LAVAL DE QUEBEC EN INTERCANVI D’INFORMACIÓ, DESENVOLUPAMENT DE PROJECTES DE RECERCA I FORMACIÓ EN GESTIÓ LINGÜÍSTIC</vt:lpstr>
    </vt:vector>
  </TitlesOfParts>
  <Company>SLC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DE COOPERACIÓ ENTRE LA UNIVERSITAT DE BARCELONA I EL CENTRE INTERNATIONAL DE RECHERCHE EN AMÉNAGEMENT LINGUISTIQUE DE LA UNIVERSITAT LAVAL DE QUEBEC EN INTERCANVI D’INFORMACIÓ, DESENVOLUPAMENT DE PROJECTES DE RECERCA I FORMACIÓ EN GESTIÓ LINGÜÍSTIC</dc:title>
  <dc:subject/>
  <dc:creator>MANEL</dc:creator>
  <cp:keywords/>
  <dc:description/>
  <cp:lastModifiedBy>Anna Grau</cp:lastModifiedBy>
  <cp:revision>6</cp:revision>
  <cp:lastPrinted>2000-01-28T03:50:00Z</cp:lastPrinted>
  <dcterms:created xsi:type="dcterms:W3CDTF">2016-05-27T11:06:00Z</dcterms:created>
  <dcterms:modified xsi:type="dcterms:W3CDTF">2018-10-08T08:00:00Z</dcterms:modified>
</cp:coreProperties>
</file>