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CA" w:rsidRPr="00E402AC" w:rsidRDefault="00E778CA" w:rsidP="00E402AC">
      <w:pPr>
        <w:jc w:val="left"/>
        <w:rPr>
          <w:rFonts w:ascii="Arial" w:hAnsi="Arial" w:cs="Arial"/>
          <w:b/>
          <w:sz w:val="20"/>
          <w:szCs w:val="20"/>
        </w:rPr>
      </w:pPr>
      <w:r w:rsidRPr="00E402AC">
        <w:rPr>
          <w:rFonts w:ascii="Arial" w:hAnsi="Arial" w:cs="Arial"/>
          <w:b/>
          <w:sz w:val="20"/>
          <w:szCs w:val="20"/>
        </w:rPr>
        <w:t>CURRÍCULUM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DADES PERSONALS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Nom</w:t>
      </w:r>
      <w:r w:rsidR="008F21DD" w:rsidRPr="00E402AC">
        <w:rPr>
          <w:rFonts w:ascii="Arial" w:hAnsi="Arial" w:cs="Arial"/>
          <w:sz w:val="20"/>
          <w:szCs w:val="20"/>
        </w:rPr>
        <w:t xml:space="preserve"> i c</w:t>
      </w:r>
      <w:r w:rsidRPr="00E402AC">
        <w:rPr>
          <w:rFonts w:ascii="Arial" w:hAnsi="Arial" w:cs="Arial"/>
          <w:sz w:val="20"/>
          <w:szCs w:val="20"/>
        </w:rPr>
        <w:t xml:space="preserve">ognoms: </w:t>
      </w:r>
      <w:r w:rsidR="008F21DD" w:rsidRPr="00E402AC">
        <w:rPr>
          <w:rFonts w:ascii="Arial" w:hAnsi="Arial" w:cs="Arial"/>
          <w:sz w:val="20"/>
          <w:szCs w:val="20"/>
        </w:rPr>
        <w:t xml:space="preserve">Pere </w:t>
      </w:r>
      <w:r w:rsidRPr="00E402AC">
        <w:rPr>
          <w:rFonts w:ascii="Arial" w:hAnsi="Arial" w:cs="Arial"/>
          <w:sz w:val="20"/>
          <w:szCs w:val="20"/>
        </w:rPr>
        <w:t>Català i Roqueta</w:t>
      </w:r>
    </w:p>
    <w:p w:rsidR="008F21DD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Lloc de naixement: Lleida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Data de naixement: 3 d’agost de 1954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DNI: 48776937-G</w:t>
      </w:r>
      <w:r w:rsidR="008F21DD" w:rsidRPr="00E402AC">
        <w:rPr>
          <w:rFonts w:ascii="Arial" w:hAnsi="Arial" w:cs="Arial"/>
          <w:sz w:val="20"/>
          <w:szCs w:val="20"/>
        </w:rPr>
        <w:t xml:space="preserve">. </w:t>
      </w:r>
      <w:r w:rsidRPr="00E402AC">
        <w:rPr>
          <w:rFonts w:ascii="Arial" w:hAnsi="Arial" w:cs="Arial"/>
          <w:sz w:val="20"/>
          <w:szCs w:val="20"/>
        </w:rPr>
        <w:t>Adreça: c. Roger de Flor, 104, 8è, 1a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08024 Barcelona</w:t>
      </w:r>
      <w:r w:rsidR="008F21DD" w:rsidRPr="00E402AC">
        <w:rPr>
          <w:rFonts w:ascii="Arial" w:hAnsi="Arial" w:cs="Arial"/>
          <w:sz w:val="20"/>
          <w:szCs w:val="20"/>
        </w:rPr>
        <w:t xml:space="preserve">. </w:t>
      </w:r>
      <w:r w:rsidRPr="00E402AC">
        <w:rPr>
          <w:rFonts w:ascii="Arial" w:hAnsi="Arial" w:cs="Arial"/>
          <w:sz w:val="20"/>
          <w:szCs w:val="20"/>
        </w:rPr>
        <w:t xml:space="preserve">Telèfon: 934 222 324 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FORMACIÓ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Llicenciat en Ciències Econòmiques i Comercials. Ministeri d’Educació i Ciència (Universitat de Barcelona), 29 de novembre de 1976.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 xml:space="preserve">Doctor en Ciències Econòmiques i Empresarials, qualificació de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cum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laude</w:t>
      </w:r>
      <w:r w:rsidRPr="00E402AC">
        <w:rPr>
          <w:rFonts w:ascii="Arial" w:hAnsi="Arial" w:cs="Arial"/>
          <w:sz w:val="20"/>
          <w:szCs w:val="20"/>
        </w:rPr>
        <w:t>. Universitat de Barcelona, 3 de setembre de 1979.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Tècnic en Publicitat. Ministeri d’Informació i Turisme, 19 de novembre de 1986.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Tècnic en Empreses i Activitats Turístiques. Escola Oficial de Turisme de Madrid, 19 de desembre de 1987.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DADES PROFESSIONALS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Docència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 xml:space="preserve">Professor ajudant contractat, des de l’1 de gener de 1974 fins al 29 de setembre de 1974. Assignatura: Economia de l’Empresa. Facultat de Ciències Econòmiques i Empresarials de la Universitat de Barcelona. 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Professor ajudant contractat, des de l’1 d’octubre de 1975 fins al 30 de setembre de 1978. Assignatura: Economia de l’Empresa. Dedicació a temps complet. Facultat de Ciències Econòmiques i Empresarials de la Universitat de Barcelona.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Professor ajudant contractat, des de l’1 d’octubre de 1978 fins al 30 de setembre de 1980. Assignatura: Economia de l’Empresa. Dedicació a temps complet. Facultat de Ciències Econòmiques i Empresarials de la Universitat de Barcelona.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Professor adjunt contractat, des de l’1 de novembre de 1983 fins al 26 de desembre de 1984. Assignatura: Economia de l’Empresa. Dedicació a temps complet. Facultat de Ciències Econòmiques i Empresarials de la Universitat de Barcelona.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Professor titular d’universitat, des del 27 de desembre de 1984. Facultat de Ciències Econòmiques i Empresarials de la Universitat de Barcelona.</w:t>
      </w: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Treballs d’investigació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i/>
          <w:iCs/>
          <w:sz w:val="20"/>
          <w:szCs w:val="20"/>
        </w:rPr>
        <w:t xml:space="preserve">Los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efectos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económicos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de los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Mundiales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de Fútbol</w:t>
      </w:r>
      <w:r w:rsidRPr="00E402AC">
        <w:rPr>
          <w:rFonts w:ascii="Arial" w:hAnsi="Arial" w:cs="Arial"/>
          <w:sz w:val="20"/>
          <w:szCs w:val="20"/>
        </w:rPr>
        <w:t>. Organisme patrocinador: Direcció General de Política Científica, Ministeri d’Educació i Ciència. Període d’investigació: 1980–1982.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i/>
          <w:iCs/>
          <w:sz w:val="20"/>
          <w:szCs w:val="20"/>
        </w:rPr>
        <w:t xml:space="preserve">La estructura y la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financiación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de la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enseñanza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a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nivel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universitario</w:t>
      </w:r>
      <w:proofErr w:type="spellEnd"/>
      <w:r w:rsidRPr="00E402AC">
        <w:rPr>
          <w:rFonts w:ascii="Arial" w:hAnsi="Arial" w:cs="Arial"/>
          <w:sz w:val="20"/>
          <w:szCs w:val="20"/>
        </w:rPr>
        <w:t>. Organisme patrocinador: Universitat Internacional Menéndez y Pelayo. Període d’investigació: 1981.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Investigación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socio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>-laboral de la Empresa Española</w:t>
      </w:r>
      <w:r w:rsidRPr="00E402AC">
        <w:rPr>
          <w:rFonts w:ascii="Arial" w:hAnsi="Arial" w:cs="Arial"/>
          <w:sz w:val="20"/>
          <w:szCs w:val="20"/>
        </w:rPr>
        <w:t>. Organisme patrocinador: Departament d’Economia de l’Empresa de la Facultat de Ciències Econòmiques i Empresarials de la Universitat de Barcelona. Període d’investigació: 1982.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i/>
          <w:iCs/>
          <w:sz w:val="20"/>
          <w:szCs w:val="20"/>
        </w:rPr>
        <w:t>Alternatives a la crisi empresarial</w:t>
      </w:r>
      <w:r w:rsidRPr="00E402AC">
        <w:rPr>
          <w:rFonts w:ascii="Arial" w:hAnsi="Arial" w:cs="Arial"/>
          <w:sz w:val="20"/>
          <w:szCs w:val="20"/>
        </w:rPr>
        <w:t>. Organisme patrocinador: Departament d’Economia de l’Empresa de la Facultat de Ciències Econòmiques i Empresarials de la Universitat de Barcelona. Període d’investigació: 1984.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A46DDC" w:rsidRPr="00E402AC" w:rsidRDefault="00A46DDC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lastRenderedPageBreak/>
        <w:t>Publicacions: llibres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i/>
          <w:iCs/>
          <w:sz w:val="20"/>
          <w:szCs w:val="20"/>
        </w:rPr>
        <w:t xml:space="preserve">Estudio del Sector de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Harinas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Panificables en Catalunya</w:t>
      </w:r>
      <w:r w:rsidRPr="00E402AC">
        <w:rPr>
          <w:rFonts w:ascii="Arial" w:hAnsi="Arial" w:cs="Arial"/>
          <w:sz w:val="20"/>
          <w:szCs w:val="20"/>
        </w:rPr>
        <w:t>. Barcelona: Consell Econòmic i Social de Catalunya, 1974.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Marketing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estratégico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para los ‘80</w:t>
      </w:r>
      <w:r w:rsidRPr="00E402AC">
        <w:rPr>
          <w:rFonts w:ascii="Arial" w:hAnsi="Arial" w:cs="Arial"/>
          <w:sz w:val="20"/>
          <w:szCs w:val="20"/>
        </w:rPr>
        <w:t>. Barcelona: Hispano Europea, SA, 1982.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i/>
          <w:iCs/>
          <w:sz w:val="20"/>
          <w:szCs w:val="20"/>
        </w:rPr>
        <w:t xml:space="preserve">Estructura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económica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del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Área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de la Cámara Oficial de Industria, Comercio y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Navegación</w:t>
      </w:r>
      <w:proofErr w:type="spellEnd"/>
      <w:r w:rsidRPr="00E402AC">
        <w:rPr>
          <w:rFonts w:ascii="Arial" w:hAnsi="Arial" w:cs="Arial"/>
          <w:i/>
          <w:iCs/>
          <w:sz w:val="20"/>
          <w:szCs w:val="20"/>
        </w:rPr>
        <w:t xml:space="preserve"> de Palamós</w:t>
      </w:r>
      <w:r w:rsidRPr="00E402AC">
        <w:rPr>
          <w:rFonts w:ascii="Arial" w:hAnsi="Arial" w:cs="Arial"/>
          <w:sz w:val="20"/>
          <w:szCs w:val="20"/>
        </w:rPr>
        <w:t>. Girona: Cambra Oficial d’Indústria, Comerç i Navegació de Palamós, 1982.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i/>
          <w:iCs/>
          <w:sz w:val="20"/>
          <w:szCs w:val="20"/>
        </w:rPr>
        <w:t>Gran Enciclopèdia Catalana</w:t>
      </w:r>
      <w:r w:rsidRPr="00E402AC">
        <w:rPr>
          <w:rFonts w:ascii="Arial" w:hAnsi="Arial" w:cs="Arial"/>
          <w:sz w:val="20"/>
          <w:szCs w:val="20"/>
        </w:rPr>
        <w:t xml:space="preserve"> (responsable dels vocables </w:t>
      </w:r>
      <w:r w:rsidRPr="00E402AC">
        <w:rPr>
          <w:rFonts w:ascii="Arial" w:hAnsi="Arial" w:cs="Arial"/>
          <w:i/>
          <w:iCs/>
          <w:sz w:val="20"/>
          <w:szCs w:val="20"/>
        </w:rPr>
        <w:t>management</w:t>
      </w:r>
      <w:r w:rsidRPr="00E402AC">
        <w:rPr>
          <w:rFonts w:ascii="Arial" w:hAnsi="Arial" w:cs="Arial"/>
          <w:sz w:val="20"/>
          <w:szCs w:val="20"/>
        </w:rPr>
        <w:t xml:space="preserve">, </w:t>
      </w:r>
      <w:r w:rsidRPr="00E402AC">
        <w:rPr>
          <w:rFonts w:ascii="Arial" w:hAnsi="Arial" w:cs="Arial"/>
          <w:i/>
          <w:iCs/>
          <w:sz w:val="20"/>
          <w:szCs w:val="20"/>
        </w:rPr>
        <w:t>direcció empresarial</w:t>
      </w:r>
      <w:r w:rsidRPr="00E402A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mercadotècnia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i </w:t>
      </w:r>
      <w:r w:rsidRPr="00E402AC">
        <w:rPr>
          <w:rFonts w:ascii="Arial" w:hAnsi="Arial" w:cs="Arial"/>
          <w:i/>
          <w:iCs/>
          <w:sz w:val="20"/>
          <w:szCs w:val="20"/>
        </w:rPr>
        <w:t>segmentació del mercat</w:t>
      </w:r>
      <w:r w:rsidRPr="00E402AC">
        <w:rPr>
          <w:rFonts w:ascii="Arial" w:hAnsi="Arial" w:cs="Arial"/>
          <w:sz w:val="20"/>
          <w:szCs w:val="20"/>
        </w:rPr>
        <w:t>. Barcelona: Enciclopèdia Catalana, 1983.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Publicacions: articles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sym w:font="Courier New" w:char="00AB"/>
      </w:r>
      <w:r w:rsidRPr="00E402AC">
        <w:rPr>
          <w:rFonts w:ascii="Arial" w:hAnsi="Arial" w:cs="Arial"/>
          <w:sz w:val="20"/>
          <w:szCs w:val="20"/>
        </w:rPr>
        <w:t>Col·loqui universitari sobre el moment turístic a Catalunya</w:t>
      </w:r>
      <w:r w:rsidRPr="00E402AC">
        <w:rPr>
          <w:rFonts w:ascii="Arial" w:hAnsi="Arial" w:cs="Arial"/>
          <w:sz w:val="20"/>
          <w:szCs w:val="20"/>
        </w:rPr>
        <w:sym w:font="Courier New" w:char="00BB"/>
      </w:r>
      <w:r w:rsidRPr="00E402A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Editur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de Barcelona, 23 de maig de 1989. 2 pàgines.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sym w:font="Courier New" w:char="00AB"/>
      </w:r>
      <w:proofErr w:type="spellStart"/>
      <w:r w:rsidRPr="00E402AC">
        <w:rPr>
          <w:rFonts w:ascii="Arial" w:hAnsi="Arial" w:cs="Arial"/>
          <w:sz w:val="20"/>
          <w:szCs w:val="20"/>
        </w:rPr>
        <w:t>Nuevas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soluciones para el </w:t>
      </w:r>
      <w:proofErr w:type="spellStart"/>
      <w:r w:rsidRPr="00E402AC">
        <w:rPr>
          <w:rFonts w:ascii="Arial" w:hAnsi="Arial" w:cs="Arial"/>
          <w:sz w:val="20"/>
          <w:szCs w:val="20"/>
        </w:rPr>
        <w:t>Turismo</w:t>
      </w:r>
      <w:proofErr w:type="spellEnd"/>
      <w:r w:rsidRPr="00E402AC">
        <w:rPr>
          <w:rFonts w:ascii="Arial" w:hAnsi="Arial" w:cs="Arial"/>
          <w:sz w:val="20"/>
          <w:szCs w:val="20"/>
        </w:rPr>
        <w:sym w:font="Courier New" w:char="00BB"/>
      </w:r>
      <w:r w:rsidRPr="00E402AC">
        <w:rPr>
          <w:rFonts w:ascii="Arial" w:hAnsi="Arial" w:cs="Arial"/>
          <w:sz w:val="20"/>
          <w:szCs w:val="20"/>
        </w:rPr>
        <w:t xml:space="preserve">. </w:t>
      </w:r>
      <w:r w:rsidRPr="00E402AC">
        <w:rPr>
          <w:rFonts w:ascii="Arial" w:hAnsi="Arial" w:cs="Arial"/>
          <w:i/>
          <w:iCs/>
          <w:sz w:val="20"/>
          <w:szCs w:val="20"/>
        </w:rPr>
        <w:t>La Vanguardia</w:t>
      </w:r>
      <w:r w:rsidRPr="00E402AC">
        <w:rPr>
          <w:rFonts w:ascii="Arial" w:hAnsi="Arial" w:cs="Arial"/>
          <w:sz w:val="20"/>
          <w:szCs w:val="20"/>
        </w:rPr>
        <w:t xml:space="preserve"> de Barcelona, 6 de juny de 1980. 1 pàgina.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sym w:font="Courier New" w:char="00AB"/>
      </w:r>
      <w:r w:rsidRPr="00E402AC">
        <w:rPr>
          <w:rFonts w:ascii="Arial" w:hAnsi="Arial" w:cs="Arial"/>
          <w:sz w:val="20"/>
          <w:szCs w:val="20"/>
        </w:rPr>
        <w:t xml:space="preserve">El turisme a la </w:t>
      </w:r>
      <w:proofErr w:type="spellStart"/>
      <w:r w:rsidRPr="00E402AC">
        <w:rPr>
          <w:rFonts w:ascii="Arial" w:hAnsi="Arial" w:cs="Arial"/>
          <w:sz w:val="20"/>
          <w:szCs w:val="20"/>
        </w:rPr>
        <w:t>Universidad</w:t>
      </w:r>
      <w:proofErr w:type="spellEnd"/>
      <w:r w:rsidRPr="00E402AC">
        <w:rPr>
          <w:rFonts w:ascii="Arial" w:hAnsi="Arial" w:cs="Arial"/>
          <w:sz w:val="20"/>
          <w:szCs w:val="20"/>
        </w:rPr>
        <w:sym w:font="Courier New" w:char="00BB"/>
      </w:r>
      <w:r w:rsidRPr="00E402A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Editur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de Barcelona, juny de 1980. 2 pàgines.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sym w:font="Courier New" w:char="00AB"/>
      </w:r>
      <w:r w:rsidRPr="00E402AC">
        <w:rPr>
          <w:rFonts w:ascii="Arial" w:hAnsi="Arial" w:cs="Arial"/>
          <w:sz w:val="20"/>
          <w:szCs w:val="20"/>
        </w:rPr>
        <w:t xml:space="preserve">VI Conferencia Mundial de la </w:t>
      </w:r>
      <w:proofErr w:type="spellStart"/>
      <w:r w:rsidRPr="00E402AC">
        <w:rPr>
          <w:rFonts w:ascii="Arial" w:hAnsi="Arial" w:cs="Arial"/>
          <w:sz w:val="20"/>
          <w:szCs w:val="20"/>
        </w:rPr>
        <w:t>AMFORT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E402AC">
        <w:rPr>
          <w:rFonts w:ascii="Arial" w:hAnsi="Arial" w:cs="Arial"/>
          <w:sz w:val="20"/>
          <w:szCs w:val="20"/>
        </w:rPr>
        <w:t>Hungría</w:t>
      </w:r>
      <w:proofErr w:type="spellEnd"/>
      <w:r w:rsidRPr="00E402AC">
        <w:rPr>
          <w:rFonts w:ascii="Arial" w:hAnsi="Arial" w:cs="Arial"/>
          <w:sz w:val="20"/>
          <w:szCs w:val="20"/>
        </w:rPr>
        <w:sym w:font="Courier New" w:char="00BB"/>
      </w:r>
      <w:r w:rsidRPr="00E402A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402AC">
        <w:rPr>
          <w:rFonts w:ascii="Arial" w:hAnsi="Arial" w:cs="Arial"/>
          <w:i/>
          <w:iCs/>
          <w:sz w:val="20"/>
          <w:szCs w:val="20"/>
        </w:rPr>
        <w:t>Editur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de Barcelona, 20 d’abril de 1984. 2 pàgines.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Conferències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sym w:font="Courier New" w:char="00AB"/>
      </w:r>
      <w:proofErr w:type="spellStart"/>
      <w:r w:rsidRPr="00E402AC">
        <w:rPr>
          <w:rFonts w:ascii="Arial" w:hAnsi="Arial" w:cs="Arial"/>
          <w:sz w:val="20"/>
          <w:szCs w:val="20"/>
        </w:rPr>
        <w:t>Rentabilidad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402AC">
        <w:rPr>
          <w:rFonts w:ascii="Arial" w:hAnsi="Arial" w:cs="Arial"/>
          <w:sz w:val="20"/>
          <w:szCs w:val="20"/>
        </w:rPr>
        <w:t>inversión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sz w:val="20"/>
          <w:szCs w:val="20"/>
        </w:rPr>
        <w:t>publicitaria</w:t>
      </w:r>
      <w:proofErr w:type="spellEnd"/>
      <w:r w:rsidRPr="00E402AC">
        <w:rPr>
          <w:rFonts w:ascii="Arial" w:hAnsi="Arial" w:cs="Arial"/>
          <w:sz w:val="20"/>
          <w:szCs w:val="20"/>
        </w:rPr>
        <w:sym w:font="Courier New" w:char="00BB"/>
      </w:r>
      <w:r w:rsidRPr="00E402AC">
        <w:rPr>
          <w:rFonts w:ascii="Arial" w:hAnsi="Arial" w:cs="Arial"/>
          <w:sz w:val="20"/>
          <w:szCs w:val="20"/>
        </w:rPr>
        <w:t xml:space="preserve"> a l’Institut Nacional de Publicitat (en curs d’edició).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sym w:font="Courier New" w:char="00AB"/>
      </w:r>
      <w:proofErr w:type="spellStart"/>
      <w:r w:rsidRPr="00E402AC">
        <w:rPr>
          <w:rFonts w:ascii="Arial" w:hAnsi="Arial" w:cs="Arial"/>
          <w:sz w:val="20"/>
          <w:szCs w:val="20"/>
        </w:rPr>
        <w:t>Modernas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sz w:val="20"/>
          <w:szCs w:val="20"/>
        </w:rPr>
        <w:t>técnicas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en la política de </w:t>
      </w:r>
      <w:proofErr w:type="spellStart"/>
      <w:r w:rsidRPr="00E402AC">
        <w:rPr>
          <w:rFonts w:ascii="Arial" w:hAnsi="Arial" w:cs="Arial"/>
          <w:sz w:val="20"/>
          <w:szCs w:val="20"/>
        </w:rPr>
        <w:t>renovación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402AC">
        <w:rPr>
          <w:rFonts w:ascii="Arial" w:hAnsi="Arial" w:cs="Arial"/>
          <w:sz w:val="20"/>
          <w:szCs w:val="20"/>
        </w:rPr>
        <w:t>equipos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02AC">
        <w:rPr>
          <w:rFonts w:ascii="Arial" w:hAnsi="Arial" w:cs="Arial"/>
          <w:sz w:val="20"/>
          <w:szCs w:val="20"/>
        </w:rPr>
        <w:t>industriales</w:t>
      </w:r>
      <w:proofErr w:type="spellEnd"/>
      <w:r w:rsidRPr="00E402AC">
        <w:rPr>
          <w:rFonts w:ascii="Arial" w:hAnsi="Arial" w:cs="Arial"/>
          <w:sz w:val="20"/>
          <w:szCs w:val="20"/>
        </w:rPr>
        <w:sym w:font="Courier New" w:char="00BB"/>
      </w:r>
      <w:r w:rsidRPr="00E402AC">
        <w:rPr>
          <w:rFonts w:ascii="Arial" w:hAnsi="Arial" w:cs="Arial"/>
          <w:sz w:val="20"/>
          <w:szCs w:val="20"/>
        </w:rPr>
        <w:t xml:space="preserve"> al Foment de Treball Nacional de Barcelona.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Beques i ajuts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Beca de la Facultat de Ciències Econòmiques i Empresarials de la Universitat de Barcelona per assistir al curs L’empresa espanyola davant el Mercat Comú, impartit per la Cambra Oficial de Comerç, Indústria i Navegació de Barcelona i el Comitè Espanyol de la Lliga Europea de Cooperació Econòmica (curs 1968).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b/>
          <w:bCs/>
          <w:sz w:val="20"/>
          <w:szCs w:val="20"/>
        </w:rPr>
      </w:pPr>
      <w:r w:rsidRPr="00E402AC">
        <w:rPr>
          <w:rFonts w:ascii="Arial" w:hAnsi="Arial" w:cs="Arial"/>
          <w:b/>
          <w:bCs/>
          <w:sz w:val="20"/>
          <w:szCs w:val="20"/>
        </w:rPr>
        <w:t>Premis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Premi publicitari de l’any. Club de la Publicitat, 1988.</w:t>
      </w:r>
    </w:p>
    <w:p w:rsidR="00E778CA" w:rsidRPr="00E402AC" w:rsidRDefault="00E778CA" w:rsidP="0060708B">
      <w:pPr>
        <w:spacing w:before="120"/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 xml:space="preserve">IX Premi Prat </w:t>
      </w:r>
      <w:proofErr w:type="spellStart"/>
      <w:r w:rsidRPr="00E402AC">
        <w:rPr>
          <w:rFonts w:ascii="Arial" w:hAnsi="Arial" w:cs="Arial"/>
          <w:sz w:val="20"/>
          <w:szCs w:val="20"/>
        </w:rPr>
        <w:t>Gaballí</w:t>
      </w:r>
      <w:proofErr w:type="spellEnd"/>
      <w:r w:rsidRPr="00E402AC">
        <w:rPr>
          <w:rFonts w:ascii="Arial" w:hAnsi="Arial" w:cs="Arial"/>
          <w:sz w:val="20"/>
          <w:szCs w:val="20"/>
        </w:rPr>
        <w:t xml:space="preserve">. Fundació Prat </w:t>
      </w:r>
      <w:proofErr w:type="spellStart"/>
      <w:r w:rsidRPr="00E402AC">
        <w:rPr>
          <w:rFonts w:ascii="Arial" w:hAnsi="Arial" w:cs="Arial"/>
          <w:sz w:val="20"/>
          <w:szCs w:val="20"/>
        </w:rPr>
        <w:t>Gaballí</w:t>
      </w:r>
      <w:proofErr w:type="spellEnd"/>
      <w:r w:rsidRPr="00E402AC">
        <w:rPr>
          <w:rFonts w:ascii="Arial" w:hAnsi="Arial" w:cs="Arial"/>
          <w:sz w:val="20"/>
          <w:szCs w:val="20"/>
        </w:rPr>
        <w:t>, 1990.</w:t>
      </w:r>
    </w:p>
    <w:p w:rsidR="00E778CA" w:rsidRDefault="00E778CA" w:rsidP="00744DDF">
      <w:pPr>
        <w:rPr>
          <w:rFonts w:ascii="Arial" w:hAnsi="Arial" w:cs="Arial"/>
          <w:sz w:val="20"/>
          <w:szCs w:val="20"/>
        </w:rPr>
      </w:pPr>
    </w:p>
    <w:p w:rsidR="00E86C51" w:rsidRPr="00E402AC" w:rsidRDefault="00E86C51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Barcelona, 12 de maig de 1992</w:t>
      </w: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</w:p>
    <w:p w:rsidR="00E778CA" w:rsidRPr="00E402AC" w:rsidRDefault="00E778CA" w:rsidP="00744D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78CA" w:rsidRPr="00E402AC" w:rsidRDefault="00E86C51" w:rsidP="00744DDF">
      <w:pPr>
        <w:rPr>
          <w:rFonts w:ascii="Arial" w:hAnsi="Arial" w:cs="Arial"/>
          <w:sz w:val="20"/>
          <w:szCs w:val="20"/>
        </w:rPr>
      </w:pPr>
      <w:r w:rsidRPr="00E402AC"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 xml:space="preserve">. </w:t>
      </w:r>
      <w:r w:rsidR="00E778CA" w:rsidRPr="00E402AC">
        <w:rPr>
          <w:rFonts w:ascii="Arial" w:hAnsi="Arial" w:cs="Arial"/>
          <w:sz w:val="20"/>
          <w:szCs w:val="20"/>
        </w:rPr>
        <w:t>Les dades especificades es poden acreditar amb la documentació corresponent.</w:t>
      </w:r>
    </w:p>
    <w:sectPr w:rsidR="00E778CA" w:rsidRPr="00E402AC" w:rsidSect="00A46DDC">
      <w:pgSz w:w="11907" w:h="16840"/>
      <w:pgMar w:top="1418" w:right="1077" w:bottom="1418" w:left="1644" w:header="1440" w:footer="1440" w:gutter="0"/>
      <w:pgNumType w:start="1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66C0"/>
    <w:multiLevelType w:val="singleLevel"/>
    <w:tmpl w:val="FD10191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55"/>
    <w:rsid w:val="00454F47"/>
    <w:rsid w:val="0060708B"/>
    <w:rsid w:val="00744DDF"/>
    <w:rsid w:val="008F21DD"/>
    <w:rsid w:val="00A46DDC"/>
    <w:rsid w:val="00B275BD"/>
    <w:rsid w:val="00C11380"/>
    <w:rsid w:val="00C5503E"/>
    <w:rsid w:val="00C92B55"/>
    <w:rsid w:val="00E402AC"/>
    <w:rsid w:val="00E778CA"/>
    <w:rsid w:val="00E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447E1"/>
  <w15:chartTrackingRefBased/>
  <w15:docId w15:val="{C3AB4886-5167-4351-852D-FBE424AF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sz w:val="24"/>
      <w:szCs w:val="24"/>
      <w:lang w:val="ca-ES" w:eastAsia="ca-ES"/>
    </w:rPr>
  </w:style>
  <w:style w:type="paragraph" w:styleId="Ttol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bCs/>
      <w:spacing w:val="-3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pPr>
      <w:suppressAutoHyphens/>
    </w:pPr>
    <w:rPr>
      <w:sz w:val="22"/>
      <w:szCs w:val="22"/>
    </w:rPr>
  </w:style>
  <w:style w:type="paragraph" w:styleId="Mapadeldocument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U R R Í C U L U M</vt:lpstr>
    </vt:vector>
  </TitlesOfParts>
  <Company>SLC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Í C U L U M</dc:title>
  <dc:subject/>
  <dc:creator>MANEL</dc:creator>
  <cp:keywords/>
  <dc:description/>
  <cp:lastModifiedBy>Anna Grau</cp:lastModifiedBy>
  <cp:revision>5</cp:revision>
  <cp:lastPrinted>2000-03-10T12:04:00Z</cp:lastPrinted>
  <dcterms:created xsi:type="dcterms:W3CDTF">2016-05-27T11:07:00Z</dcterms:created>
  <dcterms:modified xsi:type="dcterms:W3CDTF">2018-10-09T12:38:00Z</dcterms:modified>
</cp:coreProperties>
</file>