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C6" w:rsidRPr="00C03BC6" w:rsidRDefault="00B01DD6" w:rsidP="00B01DD6">
      <w:pPr>
        <w:spacing w:after="0"/>
        <w:rPr>
          <w:b/>
          <w:sz w:val="28"/>
          <w:szCs w:val="28"/>
          <w:lang w:val="ca-ES"/>
        </w:rPr>
      </w:pPr>
      <w:r w:rsidRPr="00B01DD6">
        <w:rPr>
          <w:b/>
          <w:noProof/>
          <w:sz w:val="28"/>
          <w:szCs w:val="28"/>
          <w:lang w:val="ca-ES" w:eastAsia="ca-ES"/>
        </w:rPr>
        <w:drawing>
          <wp:inline distT="0" distB="0" distL="0" distR="0">
            <wp:extent cx="2286000" cy="709448"/>
            <wp:effectExtent l="0" t="0" r="0" b="0"/>
            <wp:docPr id="2" name="Imatge 2" descr="D:\Usuarios\talsina.UB_ED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talsina.UB_EDU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78" cy="7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ca-ES"/>
        </w:rPr>
        <w:t xml:space="preserve">       </w:t>
      </w:r>
      <w:r w:rsidR="0064290E">
        <w:rPr>
          <w:b/>
          <w:sz w:val="28"/>
          <w:szCs w:val="28"/>
          <w:lang w:val="ca-ES"/>
        </w:rPr>
        <w:tab/>
      </w:r>
      <w:r w:rsidR="0064290E">
        <w:rPr>
          <w:b/>
          <w:sz w:val="28"/>
          <w:szCs w:val="28"/>
          <w:lang w:val="ca-ES"/>
        </w:rPr>
        <w:tab/>
      </w:r>
      <w:r w:rsidR="0064290E">
        <w:rPr>
          <w:b/>
          <w:sz w:val="28"/>
          <w:szCs w:val="28"/>
          <w:lang w:val="ca-ES"/>
        </w:rPr>
        <w:tab/>
      </w:r>
      <w:r w:rsidR="003B7B7B" w:rsidRPr="00C03BC6">
        <w:rPr>
          <w:b/>
          <w:sz w:val="28"/>
          <w:szCs w:val="28"/>
          <w:lang w:val="ca-ES"/>
        </w:rPr>
        <w:t>Procediment a seguir</w:t>
      </w:r>
    </w:p>
    <w:p w:rsidR="00C03BC6" w:rsidRPr="00C03BC6" w:rsidRDefault="003B7B7B" w:rsidP="00B01DD6">
      <w:pPr>
        <w:spacing w:after="0"/>
        <w:jc w:val="center"/>
        <w:rPr>
          <w:b/>
          <w:sz w:val="28"/>
          <w:szCs w:val="28"/>
          <w:lang w:val="ca-ES"/>
        </w:rPr>
      </w:pPr>
      <w:r w:rsidRPr="00C03BC6">
        <w:rPr>
          <w:b/>
          <w:sz w:val="28"/>
          <w:szCs w:val="28"/>
          <w:lang w:val="ca-ES"/>
        </w:rPr>
        <w:t>en la contractació de pòlisses d’assegurança</w:t>
      </w:r>
    </w:p>
    <w:p w:rsidR="003B7B7B" w:rsidRPr="00460E35" w:rsidRDefault="003B7B7B" w:rsidP="00B01DD6">
      <w:pPr>
        <w:spacing w:after="0"/>
        <w:jc w:val="center"/>
        <w:rPr>
          <w:b/>
          <w:sz w:val="28"/>
          <w:szCs w:val="28"/>
          <w:lang w:val="ca-ES"/>
        </w:rPr>
      </w:pPr>
      <w:r w:rsidRPr="00C03BC6">
        <w:rPr>
          <w:b/>
          <w:sz w:val="28"/>
          <w:szCs w:val="28"/>
          <w:lang w:val="ca-ES"/>
        </w:rPr>
        <w:t>a la Universitat de Barcelona</w:t>
      </w:r>
    </w:p>
    <w:p w:rsidR="0064290E" w:rsidRDefault="0064290E" w:rsidP="0023056A">
      <w:pPr>
        <w:jc w:val="both"/>
        <w:rPr>
          <w:sz w:val="24"/>
          <w:szCs w:val="24"/>
          <w:lang w:val="ca-ES"/>
        </w:rPr>
      </w:pPr>
    </w:p>
    <w:p w:rsidR="00C03BC6" w:rsidRDefault="003B7B7B" w:rsidP="0064290E">
      <w:pPr>
        <w:spacing w:after="0" w:line="240" w:lineRule="auto"/>
        <w:jc w:val="both"/>
        <w:rPr>
          <w:sz w:val="24"/>
          <w:szCs w:val="24"/>
          <w:lang w:val="ca-ES"/>
        </w:rPr>
      </w:pPr>
      <w:r w:rsidRPr="00DD65E1">
        <w:rPr>
          <w:sz w:val="24"/>
          <w:szCs w:val="24"/>
          <w:lang w:val="ca-ES"/>
        </w:rPr>
        <w:t xml:space="preserve">Des de l’1 de maig d’aquest any, l’empresa </w:t>
      </w:r>
      <w:proofErr w:type="spellStart"/>
      <w:r w:rsidRPr="00DD65E1">
        <w:rPr>
          <w:sz w:val="24"/>
          <w:szCs w:val="24"/>
          <w:lang w:val="ca-ES"/>
        </w:rPr>
        <w:t>Ferrer&amp;Ojeda</w:t>
      </w:r>
      <w:proofErr w:type="spellEnd"/>
      <w:r w:rsidRPr="00DD65E1">
        <w:rPr>
          <w:sz w:val="24"/>
          <w:szCs w:val="24"/>
          <w:lang w:val="ca-ES"/>
        </w:rPr>
        <w:t xml:space="preserve"> és el </w:t>
      </w:r>
      <w:r w:rsidR="00C3109D" w:rsidRPr="00DD65E1">
        <w:rPr>
          <w:sz w:val="24"/>
          <w:szCs w:val="24"/>
          <w:lang w:val="ca-ES"/>
        </w:rPr>
        <w:t xml:space="preserve">nou </w:t>
      </w:r>
      <w:r w:rsidRPr="00DD65E1">
        <w:rPr>
          <w:sz w:val="24"/>
          <w:szCs w:val="24"/>
          <w:lang w:val="ca-ES"/>
        </w:rPr>
        <w:t>mediador per a totes les pòlisses d’assegurança contractades a la Universitat de Barcelona.</w:t>
      </w:r>
      <w:r w:rsidR="00C03BC6" w:rsidRPr="00DD65E1">
        <w:rPr>
          <w:sz w:val="24"/>
          <w:szCs w:val="24"/>
          <w:lang w:val="ca-ES"/>
        </w:rPr>
        <w:t xml:space="preserve"> </w:t>
      </w:r>
    </w:p>
    <w:p w:rsidR="0064290E" w:rsidRDefault="0064290E" w:rsidP="0064290E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3B7B7B" w:rsidRDefault="00C03BC6" w:rsidP="0064290E">
      <w:pPr>
        <w:spacing w:after="0" w:line="240" w:lineRule="auto"/>
        <w:jc w:val="both"/>
        <w:rPr>
          <w:sz w:val="24"/>
          <w:szCs w:val="24"/>
          <w:lang w:val="ca-ES"/>
        </w:rPr>
      </w:pPr>
      <w:r w:rsidRPr="00DD65E1">
        <w:rPr>
          <w:sz w:val="24"/>
          <w:szCs w:val="24"/>
          <w:lang w:val="ca-ES"/>
        </w:rPr>
        <w:t>Aquesta designació ha estat realitzada mitjançant concurs obert de Contractació pública</w:t>
      </w:r>
    </w:p>
    <w:p w:rsidR="0064290E" w:rsidRDefault="0064290E" w:rsidP="0064290E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3B7B7B" w:rsidRDefault="00C03BC6" w:rsidP="0064290E">
      <w:pPr>
        <w:spacing w:after="0" w:line="240" w:lineRule="auto"/>
        <w:jc w:val="both"/>
        <w:rPr>
          <w:sz w:val="24"/>
          <w:szCs w:val="24"/>
          <w:lang w:val="ca-ES"/>
        </w:rPr>
      </w:pPr>
      <w:r w:rsidRPr="00DD65E1">
        <w:rPr>
          <w:sz w:val="24"/>
          <w:szCs w:val="24"/>
          <w:lang w:val="ca-ES"/>
        </w:rPr>
        <w:t>Atès que l</w:t>
      </w:r>
      <w:r w:rsidR="003B7B7B" w:rsidRPr="00DD65E1">
        <w:rPr>
          <w:sz w:val="24"/>
          <w:szCs w:val="24"/>
          <w:lang w:val="ca-ES"/>
        </w:rPr>
        <w:t>a política de compres a la Universitat de Barcelona es basa</w:t>
      </w:r>
      <w:r w:rsidRPr="00DD65E1">
        <w:rPr>
          <w:sz w:val="24"/>
          <w:szCs w:val="24"/>
          <w:lang w:val="ca-ES"/>
        </w:rPr>
        <w:t xml:space="preserve"> com a norma general</w:t>
      </w:r>
      <w:r w:rsidR="003B7B7B" w:rsidRPr="00DD65E1">
        <w:rPr>
          <w:sz w:val="24"/>
          <w:szCs w:val="24"/>
          <w:lang w:val="ca-ES"/>
        </w:rPr>
        <w:t xml:space="preserve"> en la generació de comandes</w:t>
      </w:r>
      <w:r w:rsidRPr="00DD65E1">
        <w:rPr>
          <w:sz w:val="24"/>
          <w:szCs w:val="24"/>
          <w:lang w:val="ca-ES"/>
        </w:rPr>
        <w:t xml:space="preserve"> associades a un compromís comptable de despesa (mitjançant document comptable en fase D),</w:t>
      </w:r>
      <w:r w:rsidR="003B7B7B" w:rsidRPr="00DD65E1">
        <w:rPr>
          <w:sz w:val="24"/>
          <w:szCs w:val="24"/>
          <w:lang w:val="ca-ES"/>
        </w:rPr>
        <w:t xml:space="preserve"> per disciplina pressupostària.</w:t>
      </w:r>
    </w:p>
    <w:p w:rsidR="00C03BC6" w:rsidRDefault="00C03BC6" w:rsidP="0064290E">
      <w:pPr>
        <w:spacing w:after="0" w:line="240" w:lineRule="auto"/>
        <w:jc w:val="both"/>
        <w:rPr>
          <w:sz w:val="24"/>
          <w:szCs w:val="24"/>
          <w:lang w:val="ca-ES"/>
        </w:rPr>
      </w:pPr>
      <w:r w:rsidRPr="00DD65E1">
        <w:rPr>
          <w:sz w:val="24"/>
          <w:szCs w:val="24"/>
          <w:lang w:val="ca-ES"/>
        </w:rPr>
        <w:t xml:space="preserve">Atès que </w:t>
      </w:r>
      <w:proofErr w:type="spellStart"/>
      <w:r w:rsidRPr="00DD65E1">
        <w:rPr>
          <w:sz w:val="24"/>
          <w:szCs w:val="24"/>
          <w:lang w:val="ca-ES"/>
        </w:rPr>
        <w:t>Ferrer¬Ojeda</w:t>
      </w:r>
      <w:proofErr w:type="spellEnd"/>
      <w:r w:rsidRPr="00DD65E1">
        <w:rPr>
          <w:sz w:val="24"/>
          <w:szCs w:val="24"/>
          <w:lang w:val="ca-ES"/>
        </w:rPr>
        <w:t xml:space="preserve"> es pot considerar un proveïdor homologat  equivalent als designats per acord marc amb un únic adjudicatari.</w:t>
      </w:r>
    </w:p>
    <w:p w:rsidR="0064290E" w:rsidRPr="00DD65E1" w:rsidRDefault="0064290E" w:rsidP="0064290E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C03BC6" w:rsidRDefault="00C03BC6" w:rsidP="0064290E">
      <w:pPr>
        <w:spacing w:after="0" w:line="240" w:lineRule="auto"/>
        <w:jc w:val="both"/>
        <w:rPr>
          <w:sz w:val="24"/>
          <w:szCs w:val="24"/>
          <w:lang w:val="ca-ES"/>
        </w:rPr>
      </w:pPr>
      <w:r w:rsidRPr="00DD65E1">
        <w:rPr>
          <w:sz w:val="24"/>
          <w:szCs w:val="24"/>
          <w:lang w:val="ca-ES"/>
        </w:rPr>
        <w:t>Per a</w:t>
      </w:r>
      <w:r w:rsidR="003B7B7B" w:rsidRPr="00DD65E1">
        <w:rPr>
          <w:sz w:val="24"/>
          <w:szCs w:val="24"/>
          <w:lang w:val="ca-ES"/>
        </w:rPr>
        <w:t xml:space="preserve"> contractar una pòlissa d’</w:t>
      </w:r>
      <w:r w:rsidR="0023056A" w:rsidRPr="00DD65E1">
        <w:rPr>
          <w:sz w:val="24"/>
          <w:szCs w:val="24"/>
          <w:lang w:val="ca-ES"/>
        </w:rPr>
        <w:t>assegurança</w:t>
      </w:r>
      <w:r w:rsidRPr="00DD65E1">
        <w:rPr>
          <w:sz w:val="24"/>
          <w:szCs w:val="24"/>
          <w:lang w:val="ca-ES"/>
        </w:rPr>
        <w:t xml:space="preserve"> individual d’import inferior a 15.000 euros IVA exclòs,</w:t>
      </w:r>
      <w:r w:rsidR="0023056A" w:rsidRPr="00DD65E1">
        <w:rPr>
          <w:sz w:val="24"/>
          <w:szCs w:val="24"/>
          <w:lang w:val="ca-ES"/>
        </w:rPr>
        <w:t xml:space="preserve"> és necessària la realització d’</w:t>
      </w:r>
      <w:r w:rsidR="003B7B7B" w:rsidRPr="00DD65E1">
        <w:rPr>
          <w:sz w:val="24"/>
          <w:szCs w:val="24"/>
          <w:lang w:val="ca-ES"/>
        </w:rPr>
        <w:t>una “comanda menor”</w:t>
      </w:r>
      <w:r w:rsidRPr="00DD65E1">
        <w:rPr>
          <w:sz w:val="24"/>
          <w:szCs w:val="24"/>
          <w:lang w:val="ca-ES"/>
        </w:rPr>
        <w:t xml:space="preserve"> *</w:t>
      </w:r>
    </w:p>
    <w:p w:rsidR="0064290E" w:rsidRDefault="0064290E" w:rsidP="0064290E">
      <w:pPr>
        <w:spacing w:after="0" w:line="240" w:lineRule="auto"/>
        <w:jc w:val="both"/>
        <w:rPr>
          <w:sz w:val="24"/>
          <w:szCs w:val="24"/>
          <w:lang w:val="ca-ES"/>
        </w:rPr>
      </w:pPr>
    </w:p>
    <w:p w:rsidR="001A646A" w:rsidRDefault="003B7B7B" w:rsidP="0064290E">
      <w:pPr>
        <w:spacing w:after="0" w:line="240" w:lineRule="auto"/>
        <w:jc w:val="both"/>
        <w:rPr>
          <w:sz w:val="24"/>
          <w:szCs w:val="24"/>
          <w:lang w:val="ca-ES"/>
        </w:rPr>
      </w:pPr>
      <w:r w:rsidRPr="00DD65E1">
        <w:rPr>
          <w:sz w:val="24"/>
          <w:szCs w:val="24"/>
          <w:lang w:val="ca-ES"/>
        </w:rPr>
        <w:t>Una vegada aprovada pel responsable del pressupost corresponent, la comanda anirà directament</w:t>
      </w:r>
      <w:r w:rsidR="00C03BC6" w:rsidRPr="00DD65E1">
        <w:rPr>
          <w:sz w:val="24"/>
          <w:szCs w:val="24"/>
          <w:lang w:val="ca-ES"/>
        </w:rPr>
        <w:t xml:space="preserve"> al responsable designat per</w:t>
      </w:r>
      <w:r w:rsidRPr="00DD65E1">
        <w:rPr>
          <w:sz w:val="24"/>
          <w:szCs w:val="24"/>
          <w:lang w:val="ca-ES"/>
        </w:rPr>
        <w:t xml:space="preserve"> </w:t>
      </w:r>
      <w:proofErr w:type="spellStart"/>
      <w:r w:rsidRPr="00DD65E1">
        <w:rPr>
          <w:sz w:val="24"/>
          <w:szCs w:val="24"/>
          <w:lang w:val="ca-ES"/>
        </w:rPr>
        <w:t>Ferrer&amp;Ojeda</w:t>
      </w:r>
      <w:proofErr w:type="spellEnd"/>
      <w:r w:rsidR="00C03BC6" w:rsidRPr="00DD65E1">
        <w:rPr>
          <w:sz w:val="24"/>
          <w:szCs w:val="24"/>
          <w:lang w:val="ca-ES"/>
        </w:rPr>
        <w:t xml:space="preserve"> (</w:t>
      </w:r>
      <w:proofErr w:type="spellStart"/>
      <w:r w:rsidR="00C03BC6" w:rsidRPr="00DD65E1">
        <w:rPr>
          <w:sz w:val="24"/>
          <w:szCs w:val="24"/>
          <w:lang w:val="ca-ES"/>
        </w:rPr>
        <w:t>Sra</w:t>
      </w:r>
      <w:proofErr w:type="spellEnd"/>
      <w:r w:rsidR="00C03BC6" w:rsidRPr="00DD65E1">
        <w:rPr>
          <w:sz w:val="24"/>
          <w:szCs w:val="24"/>
          <w:lang w:val="ca-ES"/>
        </w:rPr>
        <w:t xml:space="preserve"> Marta Sans, actualment)</w:t>
      </w:r>
      <w:r w:rsidRPr="00DD65E1">
        <w:rPr>
          <w:sz w:val="24"/>
          <w:szCs w:val="24"/>
          <w:lang w:val="ca-ES"/>
        </w:rPr>
        <w:t>, qui la tramitarà a la major brevetat possible.</w:t>
      </w:r>
    </w:p>
    <w:p w:rsidR="0064290E" w:rsidRDefault="0064290E" w:rsidP="0064290E">
      <w:pPr>
        <w:spacing w:after="0"/>
        <w:jc w:val="both"/>
        <w:rPr>
          <w:sz w:val="24"/>
          <w:szCs w:val="24"/>
          <w:lang w:val="ca-ES"/>
        </w:rPr>
      </w:pPr>
    </w:p>
    <w:p w:rsidR="00DD65E1" w:rsidRPr="00DD65E1" w:rsidRDefault="00DD65E1" w:rsidP="0064290E">
      <w:pPr>
        <w:spacing w:after="0"/>
        <w:rPr>
          <w:sz w:val="18"/>
          <w:szCs w:val="18"/>
        </w:rPr>
      </w:pPr>
      <w:r w:rsidRPr="00DD65E1">
        <w:rPr>
          <w:sz w:val="18"/>
          <w:szCs w:val="18"/>
        </w:rPr>
        <w:t xml:space="preserve">(*) </w:t>
      </w:r>
      <w:proofErr w:type="gramStart"/>
      <w:r w:rsidRPr="00DD65E1">
        <w:rPr>
          <w:sz w:val="18"/>
          <w:szCs w:val="18"/>
        </w:rPr>
        <w:t>per</w:t>
      </w:r>
      <w:proofErr w:type="gramEnd"/>
      <w:r w:rsidRPr="00DD65E1">
        <w:rPr>
          <w:sz w:val="18"/>
          <w:szCs w:val="18"/>
        </w:rPr>
        <w:t xml:space="preserve"> </w:t>
      </w:r>
      <w:proofErr w:type="spellStart"/>
      <w:r w:rsidRPr="00DD65E1">
        <w:rPr>
          <w:sz w:val="18"/>
          <w:szCs w:val="18"/>
        </w:rPr>
        <w:t>imports</w:t>
      </w:r>
      <w:proofErr w:type="spellEnd"/>
      <w:r w:rsidRPr="00DD65E1">
        <w:rPr>
          <w:sz w:val="18"/>
          <w:szCs w:val="18"/>
        </w:rPr>
        <w:t xml:space="preserve"> </w:t>
      </w:r>
      <w:proofErr w:type="spellStart"/>
      <w:r w:rsidRPr="00DD65E1">
        <w:rPr>
          <w:sz w:val="18"/>
          <w:szCs w:val="18"/>
        </w:rPr>
        <w:t>superiors</w:t>
      </w:r>
      <w:proofErr w:type="spellEnd"/>
      <w:r w:rsidRPr="00DD65E1">
        <w:rPr>
          <w:sz w:val="18"/>
          <w:szCs w:val="18"/>
        </w:rPr>
        <w:t xml:space="preserve"> a 15.000 euros, </w:t>
      </w:r>
      <w:proofErr w:type="spellStart"/>
      <w:r w:rsidRPr="00DD65E1">
        <w:rPr>
          <w:sz w:val="18"/>
          <w:szCs w:val="18"/>
        </w:rPr>
        <w:t>poseu</w:t>
      </w:r>
      <w:proofErr w:type="spellEnd"/>
      <w:r w:rsidRPr="00DD65E1">
        <w:rPr>
          <w:sz w:val="18"/>
          <w:szCs w:val="18"/>
        </w:rPr>
        <w:t xml:space="preserve">-vos en contacte </w:t>
      </w:r>
      <w:proofErr w:type="spellStart"/>
      <w:r w:rsidRPr="00DD65E1">
        <w:rPr>
          <w:sz w:val="18"/>
          <w:szCs w:val="18"/>
        </w:rPr>
        <w:t>amb</w:t>
      </w:r>
      <w:proofErr w:type="spellEnd"/>
      <w:r w:rsidRPr="00DD65E1">
        <w:rPr>
          <w:sz w:val="18"/>
          <w:szCs w:val="18"/>
        </w:rPr>
        <w:t xml:space="preserve"> la Unitat de </w:t>
      </w:r>
      <w:proofErr w:type="spellStart"/>
      <w:r w:rsidRPr="00DD65E1">
        <w:rPr>
          <w:sz w:val="18"/>
          <w:szCs w:val="18"/>
        </w:rPr>
        <w:t>Patrimoni</w:t>
      </w:r>
      <w:proofErr w:type="spellEnd"/>
      <w:r w:rsidRPr="00DD65E1">
        <w:rPr>
          <w:sz w:val="18"/>
          <w:szCs w:val="18"/>
        </w:rPr>
        <w:t xml:space="preserve"> de </w:t>
      </w:r>
      <w:proofErr w:type="spellStart"/>
      <w:r w:rsidRPr="00DD65E1">
        <w:rPr>
          <w:sz w:val="18"/>
          <w:szCs w:val="18"/>
        </w:rPr>
        <w:t>l’Àrea</w:t>
      </w:r>
      <w:proofErr w:type="spellEnd"/>
      <w:r w:rsidRPr="00DD65E1">
        <w:rPr>
          <w:sz w:val="18"/>
          <w:szCs w:val="18"/>
        </w:rPr>
        <w:t xml:space="preserve"> de </w:t>
      </w:r>
      <w:proofErr w:type="spellStart"/>
      <w:r w:rsidRPr="00DD65E1">
        <w:rPr>
          <w:sz w:val="18"/>
          <w:szCs w:val="18"/>
        </w:rPr>
        <w:t>Finances</w:t>
      </w:r>
      <w:proofErr w:type="spellEnd"/>
      <w:r w:rsidRPr="00DD65E1">
        <w:rPr>
          <w:sz w:val="18"/>
          <w:szCs w:val="18"/>
        </w:rPr>
        <w:t>.</w:t>
      </w:r>
    </w:p>
    <w:p w:rsidR="00DD65E1" w:rsidRPr="00DD65E1" w:rsidRDefault="00DD65E1" w:rsidP="00DD65E1">
      <w:pPr>
        <w:spacing w:after="0"/>
      </w:pPr>
      <w:r>
        <w:rPr>
          <w:lang w:val="ca-ES"/>
        </w:rPr>
        <w:t>_______________________________________________________________________________________________________________________________</w:t>
      </w:r>
    </w:p>
    <w:p w:rsidR="00C3109D" w:rsidRPr="00DD65E1" w:rsidRDefault="001A646A" w:rsidP="0023056A">
      <w:pPr>
        <w:jc w:val="both"/>
        <w:rPr>
          <w:lang w:val="ca-ES"/>
        </w:rPr>
      </w:pPr>
      <w:r w:rsidRPr="00DD65E1">
        <w:rPr>
          <w:lang w:val="ca-ES"/>
        </w:rPr>
        <w:t>Informació addicional:</w:t>
      </w:r>
    </w:p>
    <w:p w:rsidR="0023056A" w:rsidRPr="00DD65E1" w:rsidRDefault="008C1B12" w:rsidP="00E74702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DD65E1">
        <w:rPr>
          <w:lang w:val="ca-ES"/>
        </w:rPr>
        <w:t xml:space="preserve">El codi </w:t>
      </w:r>
      <w:r w:rsidR="00C3109D" w:rsidRPr="00DD65E1">
        <w:rPr>
          <w:lang w:val="ca-ES"/>
        </w:rPr>
        <w:t xml:space="preserve">de tercer al </w:t>
      </w:r>
      <w:r w:rsidRPr="00DD65E1">
        <w:rPr>
          <w:lang w:val="ca-ES"/>
        </w:rPr>
        <w:t xml:space="preserve">SAP de </w:t>
      </w:r>
      <w:proofErr w:type="spellStart"/>
      <w:r w:rsidR="0023056A" w:rsidRPr="00DD65E1">
        <w:rPr>
          <w:lang w:val="ca-ES"/>
        </w:rPr>
        <w:t>Ferrer&amp;Ojeda</w:t>
      </w:r>
      <w:proofErr w:type="spellEnd"/>
      <w:r w:rsidRPr="00DD65E1">
        <w:rPr>
          <w:lang w:val="ca-ES"/>
        </w:rPr>
        <w:t xml:space="preserve"> és el </w:t>
      </w:r>
      <w:r w:rsidR="0023056A" w:rsidRPr="00DD65E1">
        <w:rPr>
          <w:lang w:val="ca-ES"/>
        </w:rPr>
        <w:t>110726</w:t>
      </w:r>
      <w:r w:rsidR="00135AE0" w:rsidRPr="00DD65E1">
        <w:rPr>
          <w:lang w:val="ca-ES"/>
        </w:rPr>
        <w:t>.</w:t>
      </w:r>
    </w:p>
    <w:p w:rsidR="0023056A" w:rsidRPr="00DD65E1" w:rsidRDefault="008C1B12" w:rsidP="00E74702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DD65E1">
        <w:rPr>
          <w:lang w:val="ca-ES"/>
        </w:rPr>
        <w:t>El c</w:t>
      </w:r>
      <w:r w:rsidR="0023056A" w:rsidRPr="00DD65E1">
        <w:rPr>
          <w:lang w:val="ca-ES"/>
        </w:rPr>
        <w:t xml:space="preserve">odi SAP </w:t>
      </w:r>
      <w:r w:rsidR="00EC095B" w:rsidRPr="00DD65E1">
        <w:rPr>
          <w:lang w:val="ca-ES"/>
        </w:rPr>
        <w:t>dins del concepte “Material” alhora de reali</w:t>
      </w:r>
      <w:r w:rsidR="00C03BC6" w:rsidRPr="00DD65E1">
        <w:rPr>
          <w:lang w:val="ca-ES"/>
        </w:rPr>
        <w:t>t</w:t>
      </w:r>
      <w:r w:rsidR="00EC095B" w:rsidRPr="00DD65E1">
        <w:rPr>
          <w:lang w:val="ca-ES"/>
        </w:rPr>
        <w:t xml:space="preserve">zar la comanda </w:t>
      </w:r>
      <w:r w:rsidR="00C3109D" w:rsidRPr="00DD65E1">
        <w:rPr>
          <w:lang w:val="ca-ES"/>
        </w:rPr>
        <w:t xml:space="preserve">menor </w:t>
      </w:r>
      <w:r w:rsidR="00EC095B" w:rsidRPr="00DD65E1">
        <w:rPr>
          <w:lang w:val="ca-ES"/>
        </w:rPr>
        <w:t>és el</w:t>
      </w:r>
      <w:r w:rsidR="0023056A" w:rsidRPr="00DD65E1">
        <w:rPr>
          <w:lang w:val="ca-ES"/>
        </w:rPr>
        <w:t xml:space="preserve"> *X84131*</w:t>
      </w:r>
      <w:r w:rsidR="00C3109D" w:rsidRPr="00DD65E1">
        <w:rPr>
          <w:lang w:val="ca-ES"/>
        </w:rPr>
        <w:t>, on haureu de triar l’opció adequada segons el tipus de pòlissa</w:t>
      </w:r>
      <w:r w:rsidR="00135AE0" w:rsidRPr="00DD65E1">
        <w:rPr>
          <w:lang w:val="ca-ES"/>
        </w:rPr>
        <w:t xml:space="preserve"> que voleu contractar.</w:t>
      </w:r>
    </w:p>
    <w:p w:rsidR="00DD65E1" w:rsidRPr="00DD65E1" w:rsidRDefault="00DD65E1" w:rsidP="00DD65E1">
      <w:pPr>
        <w:ind w:firstLine="708"/>
        <w:jc w:val="both"/>
        <w:rPr>
          <w:lang w:val="ca-ES"/>
        </w:rPr>
      </w:pPr>
      <w:r w:rsidRPr="00DD65E1">
        <w:rPr>
          <w:noProof/>
          <w:lang w:val="ca-ES" w:eastAsia="ca-ES"/>
        </w:rPr>
        <w:drawing>
          <wp:inline distT="0" distB="0" distL="0" distR="0">
            <wp:extent cx="4781550" cy="1152525"/>
            <wp:effectExtent l="0" t="0" r="0" b="9525"/>
            <wp:docPr id="1" name="Imatge 1" descr="cid:image002.png@01D404A7.5C094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04A7.5C094D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35" w:rsidRPr="00DD65E1" w:rsidRDefault="00460E35" w:rsidP="00E74702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 w:rsidRPr="00DD65E1">
        <w:rPr>
          <w:lang w:val="ca-ES"/>
        </w:rPr>
        <w:t>Veure els diferent codis CPV a l’annex</w:t>
      </w: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400"/>
        <w:gridCol w:w="5860"/>
      </w:tblGrid>
      <w:tr w:rsidR="00460E35" w:rsidRPr="00460E35" w:rsidTr="00F953D4">
        <w:trPr>
          <w:trHeight w:val="7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bookmarkStart w:id="0" w:name="_GoBack"/>
            <w:bookmarkEnd w:id="0"/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lastRenderedPageBreak/>
              <w:t>Servicios de seguros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66510000-8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</w:t>
            </w:r>
          </w:p>
        </w:tc>
      </w:tr>
      <w:tr w:rsidR="00460E35" w:rsidRPr="00460E35" w:rsidTr="00F953D4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vida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66511000-5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vida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accidentes y de enfermedad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66512000-2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accidentes y de enfermedad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66512100-3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accidentes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66512200-4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asistencia médica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66512210-7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 voluntario de asistencia médica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66512220-0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médicos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defensa jurídica y de seguros a todo riesgo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66513000-9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defensa jurídica y de seguros a todo riesgo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66513100-0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defensa jurídica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66513200-1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todo riesgo para la construcción</w:t>
            </w:r>
          </w:p>
        </w:tc>
      </w:tr>
      <w:tr w:rsidR="00460E35" w:rsidRPr="00460E35" w:rsidTr="00F953D4">
        <w:trPr>
          <w:trHeight w:val="113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Seguros de flete y servicios de seguros relacionados con el transporte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66514000-6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Seguros de flete y servicios de seguros relacionados con el transporte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66514100-7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Seguros relacionados con el transporte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66514110-0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automóviles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66514120-3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 marítimo, de aviación y de transportes de otro tipo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66514130-6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ferrocarril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66514140-9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aeronaves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66514150-2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embarcaciones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66514200-8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fletes</w:t>
            </w:r>
          </w:p>
        </w:tc>
      </w:tr>
      <w:tr w:rsidR="00460E35" w:rsidRPr="00460E35" w:rsidTr="00F953D4">
        <w:trPr>
          <w:trHeight w:val="132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daños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66515000-3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daños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66515100-4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incendio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66515200-5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cosas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66515300-6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contra inclemencias del tiempo y pérdida financiera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66515400-7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contra las inclemencias del tiempo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66515410-0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contra pérdidas financieras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66515411-7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pérdida pecuniaria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responsabilidad civil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66516000-0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responsabilidad civil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66516100-1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responsabilidad civil de automóviles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66516200-2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responsabilidad civil de aeronaves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66516300-3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responsabilidad civil de embarcaciones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66516400-4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responsabilidad civil general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66516500-5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responsabilidad profesional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crédito y caución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66517000-7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crédito y caución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66517100-8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crédito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66517200-9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caución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66517300-0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administración de riesgos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460E35" w:rsidRPr="00460E35" w:rsidTr="00D20A5E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ingeniería, complementarios, de liquidación de avería gruesa, de liquidación de siniestros, actuariales y de rescates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66519000-1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ingeniería, complementarios, de liquidación de avería gruesa, de liquidación de siniestros, actuariales y de rescates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66519100-2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plataformas de petróleo o de gas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66519200-3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de ingeniería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66519300-4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seguros complementarios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66519310-7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asesoramiento en materia de seguros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66519400-5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liquidación de avería gruesa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66519500-6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liquidación de siniestros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66519600-7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actuariales</w:t>
            </w:r>
          </w:p>
        </w:tc>
      </w:tr>
      <w:tr w:rsidR="00460E35" w:rsidRPr="00460E35" w:rsidTr="00F953D4">
        <w:trPr>
          <w:trHeight w:val="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66519700-8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0E35" w:rsidRPr="00FC59DB" w:rsidRDefault="00460E35" w:rsidP="0046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  <w:r w:rsidRPr="00FC5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  <w:t>Servicios de gestión de rescates</w:t>
            </w:r>
          </w:p>
        </w:tc>
      </w:tr>
    </w:tbl>
    <w:p w:rsidR="00460E35" w:rsidRDefault="00460E35" w:rsidP="00A32314"/>
    <w:sectPr w:rsidR="00460E35" w:rsidSect="00CC7EF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7AC2"/>
    <w:multiLevelType w:val="hybridMultilevel"/>
    <w:tmpl w:val="1BE69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7B"/>
    <w:rsid w:val="00135AE0"/>
    <w:rsid w:val="001A646A"/>
    <w:rsid w:val="001D1180"/>
    <w:rsid w:val="0023056A"/>
    <w:rsid w:val="003B7B7B"/>
    <w:rsid w:val="00460E35"/>
    <w:rsid w:val="004A1713"/>
    <w:rsid w:val="0064290E"/>
    <w:rsid w:val="00770FA0"/>
    <w:rsid w:val="008C1B12"/>
    <w:rsid w:val="009169A6"/>
    <w:rsid w:val="00A32314"/>
    <w:rsid w:val="00B01DD6"/>
    <w:rsid w:val="00BC6C02"/>
    <w:rsid w:val="00C03BC6"/>
    <w:rsid w:val="00C3109D"/>
    <w:rsid w:val="00CC7EF2"/>
    <w:rsid w:val="00D20A5E"/>
    <w:rsid w:val="00DD65E1"/>
    <w:rsid w:val="00E74702"/>
    <w:rsid w:val="00EB7805"/>
    <w:rsid w:val="00EC095B"/>
    <w:rsid w:val="00F953D4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3418-1116-42D4-A6FE-0375610D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7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404A7.5C094D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Universitatde Barcelona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VIÑAS LOPEZ</dc:creator>
  <cp:keywords/>
  <dc:description/>
  <cp:lastModifiedBy>M. TERESA ALSINA TORRA</cp:lastModifiedBy>
  <cp:revision>5</cp:revision>
  <dcterms:created xsi:type="dcterms:W3CDTF">2018-06-19T13:10:00Z</dcterms:created>
  <dcterms:modified xsi:type="dcterms:W3CDTF">2018-06-19T13:15:00Z</dcterms:modified>
</cp:coreProperties>
</file>