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D2" w:rsidRPr="00152ED9" w:rsidRDefault="007D6AD2" w:rsidP="00D37870">
      <w:pPr>
        <w:spacing w:before="100" w:beforeAutospacing="1" w:after="100" w:afterAutospacing="1" w:line="280" w:lineRule="atLeast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INSTRUCCIONES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7D6AD2" w:rsidRPr="00152ED9" w:rsidRDefault="007D6AD2" w:rsidP="00D37870">
      <w:pPr>
        <w:spacing w:before="100" w:beforeAutospacing="1" w:after="100" w:afterAutospacing="1" w:line="480" w:lineRule="atLeast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A continuación se muestran los diferentes 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FORMULARIOS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que hay que utilizar para la tramitación de proyectos de investigación que se deben someter a  evaluación por parte de la CBUB, según las características, objetivos y metodología de</w:t>
      </w:r>
      <w:r w:rsidR="00923D6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l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proyecto. Sólo es necesario usar una de estas dos opciones para cada proyecto. </w:t>
      </w:r>
    </w:p>
    <w:p w:rsidR="007D6AD2" w:rsidRPr="00152ED9" w:rsidRDefault="007D6AD2" w:rsidP="00D37870">
      <w:pPr>
        <w:numPr>
          <w:ilvl w:val="0"/>
          <w:numId w:val="1"/>
        </w:numPr>
        <w:spacing w:before="100" w:beforeAutospacing="1" w:after="100" w:afterAutospacing="1" w:line="480" w:lineRule="atLeast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Proyectos de investigación o Tesis de doctorado que SÍ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implican experimentación con humanos, o bien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que SÍ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utilizan </w:t>
      </w: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muestras biológicas de origen humano: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FORMULARIO 1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7D6AD2" w:rsidRPr="00152ED9" w:rsidRDefault="007D6AD2" w:rsidP="00D37870">
      <w:pPr>
        <w:numPr>
          <w:ilvl w:val="0"/>
          <w:numId w:val="1"/>
        </w:numPr>
        <w:spacing w:before="100" w:beforeAutospacing="1" w:after="100" w:afterAutospacing="1" w:line="480" w:lineRule="atLeast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Declaración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de reconocimiento de implicaciones éticas en las interacciones con seres humanos e intervenciones sociales en proyectos de investigación o Tesis de doctorado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(estudios de tipo comportamental, observacional, trabajos de campo y arqueológicos, entrevistas, historias de vida, cuestionarios, y similares ): 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FORMULARIO 2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7D6AD2" w:rsidRPr="00152ED9" w:rsidRDefault="007D6AD2" w:rsidP="00D37870">
      <w:pPr>
        <w:spacing w:before="100" w:beforeAutospacing="1" w:after="100" w:afterAutospacing="1" w:line="480" w:lineRule="atLeast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MUY IMPORTANTE: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en el caso de 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Trabajos de fin de Máster (TFM), Trabajos de fin de Grado (TFG)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o 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 xml:space="preserve">Memorias de </w:t>
      </w:r>
      <w:proofErr w:type="spellStart"/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Prácticum</w:t>
      </w:r>
      <w:proofErr w:type="spellEnd"/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 xml:space="preserve"> (MP)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a los que, de acuerdo con sus características, objetivos y metodología corresponda rellenar el 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FORMULARIO 1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o bien el 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FORMULARIO 2,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debe ser el propio investigador quien, junto con su profesor Tutor, firme una hoja de compromiso según la cual en el proyecto o trabajo se respetan los estándares éticos elaborados por la CBUB. Esta hoja de compromiso constará como parte del trabajo y deberá ser tenida en cuenta por los diferentes tribunales que evalúen dichos trabajos junto con los estándares científicos y técnicos de los mismos. </w:t>
      </w:r>
    </w:p>
    <w:p w:rsidR="007D6AD2" w:rsidRPr="00152ED9" w:rsidRDefault="007D6AD2" w:rsidP="00D37870">
      <w:pPr>
        <w:spacing w:before="100" w:beforeAutospacing="1" w:after="100" w:afterAutospacing="1" w:line="480" w:lineRule="atLeast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La secretaría de la CBUB ( </w:t>
      </w:r>
      <w:hyperlink r:id="rId9" w:history="1">
        <w:r w:rsidRPr="00152ED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_tradnl" w:eastAsia="ca-ES"/>
          </w:rPr>
          <w:t>cbub@ub.edu</w:t>
        </w:r>
      </w:hyperlink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) está a disposición de los profesores-tutores para cualquier duda o aclaración. </w:t>
      </w:r>
    </w:p>
    <w:p w:rsidR="00A8431C" w:rsidRPr="00152ED9" w:rsidRDefault="00A8431C" w:rsidP="00D37870">
      <w:pPr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bookmarkStart w:id="0" w:name="_GoBack"/>
      <w:bookmarkEnd w:id="0"/>
    </w:p>
    <w:sectPr w:rsidR="00A8431C" w:rsidRPr="00152ED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77" w:rsidRDefault="00756977" w:rsidP="00615F3C">
      <w:pPr>
        <w:spacing w:after="0" w:line="240" w:lineRule="auto"/>
      </w:pPr>
      <w:r>
        <w:separator/>
      </w:r>
    </w:p>
  </w:endnote>
  <w:endnote w:type="continuationSeparator" w:id="0">
    <w:p w:rsidR="00756977" w:rsidRDefault="00756977" w:rsidP="0061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61468"/>
      <w:docPartObj>
        <w:docPartGallery w:val="Page Numbers (Bottom of Page)"/>
        <w:docPartUnique/>
      </w:docPartObj>
    </w:sdtPr>
    <w:sdtEndPr/>
    <w:sdtContent>
      <w:p w:rsidR="00026B82" w:rsidRDefault="00026B8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E4">
          <w:rPr>
            <w:noProof/>
          </w:rPr>
          <w:t>1</w:t>
        </w:r>
        <w:r>
          <w:fldChar w:fldCharType="end"/>
        </w:r>
      </w:p>
    </w:sdtContent>
  </w:sdt>
  <w:p w:rsidR="00026B82" w:rsidRDefault="00026B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77" w:rsidRDefault="00756977" w:rsidP="00615F3C">
      <w:pPr>
        <w:spacing w:after="0" w:line="240" w:lineRule="auto"/>
      </w:pPr>
      <w:r>
        <w:separator/>
      </w:r>
    </w:p>
  </w:footnote>
  <w:footnote w:type="continuationSeparator" w:id="0">
    <w:p w:rsidR="00756977" w:rsidRDefault="00756977" w:rsidP="0061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F8" w:rsidRPr="00504975" w:rsidRDefault="00193DF8" w:rsidP="00193DF8">
    <w:pPr>
      <w:pStyle w:val="Encabezado"/>
      <w:jc w:val="center"/>
      <w:rPr>
        <w:rFonts w:ascii="Times New Roman" w:eastAsia="Times New Roman" w:hAnsi="Times New Roman"/>
        <w:b/>
        <w:sz w:val="24"/>
        <w:szCs w:val="20"/>
        <w:lang w:eastAsia="es-ES"/>
      </w:rPr>
    </w:pPr>
    <w:r w:rsidRPr="00504975">
      <w:rPr>
        <w:rFonts w:ascii="Times New Roman" w:eastAsia="Times New Roman" w:hAnsi="Times New Roman"/>
        <w:b/>
        <w:sz w:val="24"/>
        <w:szCs w:val="20"/>
        <w:lang w:eastAsia="es-ES"/>
      </w:rPr>
      <w:t>UNIVERSITAT DE BARCELONA</w:t>
    </w:r>
  </w:p>
  <w:p w:rsidR="00193DF8" w:rsidRPr="00504975" w:rsidRDefault="00193DF8" w:rsidP="00193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es-ES"/>
      </w:rPr>
    </w:pPr>
  </w:p>
  <w:p w:rsidR="00193DF8" w:rsidRPr="00504975" w:rsidRDefault="00193DF8" w:rsidP="00193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es-ES"/>
      </w:rPr>
    </w:pPr>
    <w:r w:rsidRPr="00504975">
      <w:rPr>
        <w:rFonts w:ascii="Times New Roman" w:eastAsia="Times New Roman" w:hAnsi="Times New Roman"/>
        <w:b/>
        <w:sz w:val="24"/>
        <w:szCs w:val="20"/>
        <w:lang w:eastAsia="es-ES"/>
      </w:rPr>
      <w:t>COMISSIÓ DE BIOÈTICA</w:t>
    </w:r>
  </w:p>
  <w:p w:rsidR="00193DF8" w:rsidRDefault="00193DF8">
    <w:pPr>
      <w:pStyle w:val="Encabezado"/>
    </w:pPr>
  </w:p>
  <w:p w:rsidR="00615F3C" w:rsidRDefault="00615F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38"/>
    <w:multiLevelType w:val="multilevel"/>
    <w:tmpl w:val="1A8CF48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1">
    <w:nsid w:val="04A2745B"/>
    <w:multiLevelType w:val="multilevel"/>
    <w:tmpl w:val="50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6162A"/>
    <w:multiLevelType w:val="multilevel"/>
    <w:tmpl w:val="EE5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F4BDA"/>
    <w:multiLevelType w:val="multilevel"/>
    <w:tmpl w:val="737CC218"/>
    <w:lvl w:ilvl="0">
      <w:start w:val="1"/>
      <w:numFmt w:val="none"/>
      <w:lvlText w:val=""/>
      <w:legacy w:legacy="1" w:legacySpace="120" w:legacyIndent="360"/>
      <w:lvlJc w:val="left"/>
      <w:pPr>
        <w:ind w:left="-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</w:abstractNum>
  <w:abstractNum w:abstractNumId="4">
    <w:nsid w:val="466563C1"/>
    <w:multiLevelType w:val="multilevel"/>
    <w:tmpl w:val="38D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34D43"/>
    <w:multiLevelType w:val="multilevel"/>
    <w:tmpl w:val="8A7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52"/>
    <w:rsid w:val="00026B82"/>
    <w:rsid w:val="00077424"/>
    <w:rsid w:val="000B7BC1"/>
    <w:rsid w:val="00152ED9"/>
    <w:rsid w:val="00193DF8"/>
    <w:rsid w:val="001E0176"/>
    <w:rsid w:val="001F07C8"/>
    <w:rsid w:val="002834E4"/>
    <w:rsid w:val="0039439E"/>
    <w:rsid w:val="00395BDC"/>
    <w:rsid w:val="00401B3C"/>
    <w:rsid w:val="00424CD2"/>
    <w:rsid w:val="00441BB9"/>
    <w:rsid w:val="005355F0"/>
    <w:rsid w:val="00615F3C"/>
    <w:rsid w:val="007435B5"/>
    <w:rsid w:val="00756977"/>
    <w:rsid w:val="00793244"/>
    <w:rsid w:val="007D6AD2"/>
    <w:rsid w:val="0086533E"/>
    <w:rsid w:val="00923D69"/>
    <w:rsid w:val="009873FF"/>
    <w:rsid w:val="009E1B30"/>
    <w:rsid w:val="00A52F0A"/>
    <w:rsid w:val="00A8431C"/>
    <w:rsid w:val="00A84E4E"/>
    <w:rsid w:val="00A9419D"/>
    <w:rsid w:val="00AD32F7"/>
    <w:rsid w:val="00B23E02"/>
    <w:rsid w:val="00B51DF9"/>
    <w:rsid w:val="00B56126"/>
    <w:rsid w:val="00B82272"/>
    <w:rsid w:val="00BE4211"/>
    <w:rsid w:val="00D32CED"/>
    <w:rsid w:val="00D3338E"/>
    <w:rsid w:val="00D37870"/>
    <w:rsid w:val="00D46952"/>
    <w:rsid w:val="00DE4E9B"/>
    <w:rsid w:val="00E87B11"/>
    <w:rsid w:val="00EA66B3"/>
    <w:rsid w:val="00F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translate">
    <w:name w:val="notranslate"/>
    <w:basedOn w:val="Fuentedeprrafopredeter"/>
    <w:rsid w:val="007D6AD2"/>
  </w:style>
  <w:style w:type="character" w:customStyle="1" w:styleId="normalchar">
    <w:name w:val="normal__char"/>
    <w:basedOn w:val="Fuentedeprrafopredeter"/>
    <w:rsid w:val="007D6AD2"/>
  </w:style>
  <w:style w:type="character" w:customStyle="1" w:styleId="list0020paragraphchar">
    <w:name w:val="list_0020paragraph__char"/>
    <w:basedOn w:val="Fuentedeprrafopredeter"/>
    <w:rsid w:val="007D6AD2"/>
  </w:style>
  <w:style w:type="paragraph" w:customStyle="1" w:styleId="list0020paragraph">
    <w:name w:val="list_0020paragraph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hyperlinkchar">
    <w:name w:val="hyperlink__char"/>
    <w:basedOn w:val="Fuentedeprrafopredeter"/>
    <w:rsid w:val="007D6AD2"/>
  </w:style>
  <w:style w:type="character" w:styleId="Hipervnculo">
    <w:name w:val="Hyperlink"/>
    <w:basedOn w:val="Fuentedeprrafopredeter"/>
    <w:uiPriority w:val="99"/>
    <w:unhideWhenUsed/>
    <w:rsid w:val="007D6A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3C"/>
  </w:style>
  <w:style w:type="paragraph" w:styleId="Piedepgina">
    <w:name w:val="footer"/>
    <w:basedOn w:val="Normal"/>
    <w:link w:val="Piedepgina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3C"/>
  </w:style>
  <w:style w:type="paragraph" w:styleId="Textodeglobo">
    <w:name w:val="Balloon Text"/>
    <w:basedOn w:val="Normal"/>
    <w:link w:val="TextodegloboCar"/>
    <w:uiPriority w:val="99"/>
    <w:semiHidden/>
    <w:unhideWhenUsed/>
    <w:rsid w:val="0019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body0020text0020indentchar">
    <w:name w:val="body_0020text_0020indent__char"/>
    <w:basedOn w:val="Fuentedeprrafopredeter"/>
    <w:rsid w:val="009E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translate">
    <w:name w:val="notranslate"/>
    <w:basedOn w:val="Fuentedeprrafopredeter"/>
    <w:rsid w:val="007D6AD2"/>
  </w:style>
  <w:style w:type="character" w:customStyle="1" w:styleId="normalchar">
    <w:name w:val="normal__char"/>
    <w:basedOn w:val="Fuentedeprrafopredeter"/>
    <w:rsid w:val="007D6AD2"/>
  </w:style>
  <w:style w:type="character" w:customStyle="1" w:styleId="list0020paragraphchar">
    <w:name w:val="list_0020paragraph__char"/>
    <w:basedOn w:val="Fuentedeprrafopredeter"/>
    <w:rsid w:val="007D6AD2"/>
  </w:style>
  <w:style w:type="paragraph" w:customStyle="1" w:styleId="list0020paragraph">
    <w:name w:val="list_0020paragraph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hyperlinkchar">
    <w:name w:val="hyperlink__char"/>
    <w:basedOn w:val="Fuentedeprrafopredeter"/>
    <w:rsid w:val="007D6AD2"/>
  </w:style>
  <w:style w:type="character" w:styleId="Hipervnculo">
    <w:name w:val="Hyperlink"/>
    <w:basedOn w:val="Fuentedeprrafopredeter"/>
    <w:uiPriority w:val="99"/>
    <w:unhideWhenUsed/>
    <w:rsid w:val="007D6A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3C"/>
  </w:style>
  <w:style w:type="paragraph" w:styleId="Piedepgina">
    <w:name w:val="footer"/>
    <w:basedOn w:val="Normal"/>
    <w:link w:val="Piedepgina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3C"/>
  </w:style>
  <w:style w:type="paragraph" w:styleId="Textodeglobo">
    <w:name w:val="Balloon Text"/>
    <w:basedOn w:val="Normal"/>
    <w:link w:val="TextodegloboCar"/>
    <w:uiPriority w:val="99"/>
    <w:semiHidden/>
    <w:unhideWhenUsed/>
    <w:rsid w:val="0019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body0020text0020indentchar">
    <w:name w:val="body_0020text_0020indent__char"/>
    <w:basedOn w:val="Fuentedeprrafopredeter"/>
    <w:rsid w:val="009E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bub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595D-CC0E-4938-BD3C-5F3DBA33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OBD</cp:lastModifiedBy>
  <cp:revision>3</cp:revision>
  <dcterms:created xsi:type="dcterms:W3CDTF">2014-04-30T08:28:00Z</dcterms:created>
  <dcterms:modified xsi:type="dcterms:W3CDTF">2014-04-30T08:28:00Z</dcterms:modified>
</cp:coreProperties>
</file>