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647" w:rsidRPr="00C06647" w:rsidRDefault="00C06647" w:rsidP="00C06647">
      <w:pPr>
        <w:rPr>
          <w:lang w:val="es-ES"/>
        </w:rPr>
      </w:pPr>
      <w:r w:rsidRPr="00C06647">
        <w:rPr>
          <w:i/>
          <w:iCs/>
          <w:lang w:val="es-ES"/>
        </w:rPr>
        <w:t>En este apartado se pueden encontrar  documentos de interés para tutores y alumnos de prácticas tuteladas.</w:t>
      </w:r>
    </w:p>
    <w:p w:rsidR="00B020B4" w:rsidRDefault="00C06647" w:rsidP="00C06647">
      <w:pPr>
        <w:rPr>
          <w:lang w:val="es-ES"/>
        </w:rPr>
      </w:pPr>
      <w:r w:rsidRPr="00C06647">
        <w:rPr>
          <w:b/>
          <w:bCs/>
          <w:lang w:val="es-ES"/>
        </w:rPr>
        <w:t>Manual de Estancias en Prácticas Tuteladas</w:t>
      </w:r>
      <w:r w:rsidRPr="00C06647">
        <w:rPr>
          <w:lang w:val="es-ES"/>
        </w:rPr>
        <w:t>.-El Manual pretende facilitar al alumno el aprendizaje de la asignatura y la adquisición de competencias específicas y, al mismo tiempo, servir de guía de apoyo al farmacéutico tutor en su labor docente tanto en la vertiente asistencial orientada al paciente, como en la de gestión orientada al medicamento.</w:t>
      </w:r>
    </w:p>
    <w:p w:rsidR="00C06647" w:rsidRPr="00C06647" w:rsidRDefault="00C06647" w:rsidP="00C06647">
      <w:pPr>
        <w:rPr>
          <w:lang w:val="es-ES"/>
        </w:rPr>
      </w:pPr>
      <w:r w:rsidRPr="00C06647">
        <w:rPr>
          <w:lang w:val="es-ES"/>
        </w:rPr>
        <w:t> </w:t>
      </w:r>
      <w:r w:rsidRPr="00C06647">
        <w:rPr>
          <w:b/>
          <w:bCs/>
          <w:lang w:val="es-ES"/>
        </w:rPr>
        <w:t>Dos formatos d</w:t>
      </w:r>
      <w:r w:rsidR="00B020B4">
        <w:rPr>
          <w:b/>
          <w:bCs/>
          <w:lang w:val="es-ES"/>
        </w:rPr>
        <w:t xml:space="preserve">isponibles: Libro </w:t>
      </w:r>
      <w:r w:rsidRPr="00C06647">
        <w:rPr>
          <w:b/>
          <w:bCs/>
          <w:lang w:val="es-ES"/>
        </w:rPr>
        <w:t xml:space="preserve">y  </w:t>
      </w:r>
      <w:proofErr w:type="spellStart"/>
      <w:r w:rsidRPr="00C06647">
        <w:rPr>
          <w:b/>
          <w:bCs/>
          <w:lang w:val="es-ES"/>
        </w:rPr>
        <w:t>eBoo</w:t>
      </w:r>
      <w:r w:rsidR="00B020B4">
        <w:rPr>
          <w:b/>
          <w:bCs/>
          <w:lang w:val="es-ES"/>
        </w:rPr>
        <w:t>k</w:t>
      </w:r>
      <w:proofErr w:type="spellEnd"/>
    </w:p>
    <w:p w:rsidR="00C06647" w:rsidRPr="00C06647" w:rsidRDefault="00B020B4" w:rsidP="00C06647">
      <w:pPr>
        <w:rPr>
          <w:lang w:val="es-ES"/>
        </w:rPr>
      </w:pPr>
      <w:r>
        <w:rPr>
          <w:iCs/>
          <w:lang w:val="es-ES"/>
        </w:rPr>
        <w:t xml:space="preserve">Libro disponible en la librería de la Facultad. </w:t>
      </w:r>
      <w:r w:rsidR="00C06647" w:rsidRPr="00C06647">
        <w:rPr>
          <w:b/>
          <w:bCs/>
          <w:i/>
          <w:iCs/>
          <w:lang w:val="es-ES"/>
        </w:rPr>
        <w:t>Ver índice y contenidos,</w:t>
      </w:r>
      <w:r w:rsidR="00C06647" w:rsidRPr="00C06647">
        <w:rPr>
          <w:i/>
          <w:iCs/>
          <w:lang w:val="es-ES"/>
        </w:rPr>
        <w:t> </w:t>
      </w:r>
      <w:bookmarkStart w:id="0" w:name="_GoBack"/>
      <w:bookmarkEnd w:id="0"/>
      <w:r w:rsidR="00C96E5D" w:rsidRPr="00C06647">
        <w:rPr>
          <w:i/>
          <w:iCs/>
          <w:lang w:val="es-ES"/>
        </w:rPr>
        <w:t>clicar:</w:t>
      </w:r>
      <w:r w:rsidR="00C06647" w:rsidRPr="00C06647">
        <w:rPr>
          <w:i/>
          <w:iCs/>
          <w:lang w:val="es-ES"/>
        </w:rPr>
        <w:t> </w:t>
      </w:r>
      <w:hyperlink r:id="rId4" w:history="1">
        <w:r w:rsidR="00C06647" w:rsidRPr="00C06647">
          <w:rPr>
            <w:rStyle w:val="Hipervnculo"/>
            <w:b/>
            <w:bCs/>
            <w:i/>
            <w:iCs/>
            <w:lang w:val="es-ES"/>
          </w:rPr>
          <w:t>Documentos</w:t>
        </w:r>
      </w:hyperlink>
    </w:p>
    <w:p w:rsidR="00C06647" w:rsidRPr="00C06647" w:rsidRDefault="00B020B4" w:rsidP="00C06647">
      <w:pPr>
        <w:rPr>
          <w:lang w:val="es-ES"/>
        </w:rPr>
      </w:pPr>
      <w:proofErr w:type="spellStart"/>
      <w:proofErr w:type="gramStart"/>
      <w:r>
        <w:rPr>
          <w:b/>
          <w:bCs/>
          <w:i/>
          <w:iCs/>
          <w:lang w:val="es-ES"/>
        </w:rPr>
        <w:t>ebook</w:t>
      </w:r>
      <w:proofErr w:type="spellEnd"/>
      <w:proofErr w:type="gramEnd"/>
      <w:r>
        <w:rPr>
          <w:b/>
          <w:bCs/>
          <w:i/>
          <w:iCs/>
          <w:lang w:val="es-ES"/>
        </w:rPr>
        <w:t>:</w:t>
      </w:r>
      <w:r w:rsidR="00C06647" w:rsidRPr="00C06647">
        <w:rPr>
          <w:b/>
          <w:bCs/>
          <w:i/>
          <w:iCs/>
          <w:lang w:val="es-ES"/>
        </w:rPr>
        <w:t>  Información para adquirir el Manual, </w:t>
      </w:r>
      <w:r w:rsidR="00C06647" w:rsidRPr="00C06647">
        <w:rPr>
          <w:i/>
          <w:iCs/>
          <w:lang w:val="es-ES"/>
        </w:rPr>
        <w:t>clicar  </w:t>
      </w:r>
      <w:hyperlink r:id="rId5" w:history="1">
        <w:r w:rsidR="00C06647" w:rsidRPr="00C06647">
          <w:rPr>
            <w:rStyle w:val="Hipervnculo"/>
            <w:b/>
            <w:bCs/>
            <w:i/>
            <w:iCs/>
            <w:lang w:val="es-ES"/>
          </w:rPr>
          <w:t>Publicaciones y Ediciones UB</w:t>
        </w:r>
      </w:hyperlink>
    </w:p>
    <w:p w:rsidR="0087629E" w:rsidRDefault="0087629E"/>
    <w:sectPr w:rsidR="008762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47"/>
    <w:rsid w:val="0087629E"/>
    <w:rsid w:val="00B020B4"/>
    <w:rsid w:val="00C06647"/>
    <w:rsid w:val="00C96E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5A3E1-2C05-4A7C-B7EB-D9FA95B6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66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5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ublicacions.ub.edu/ficha.aspx?cod=07630" TargetMode="External"/><Relationship Id="rId4" Type="http://schemas.openxmlformats.org/officeDocument/2006/relationships/hyperlink" Target="http://www.ub.edu/farmaciapractica/sites/default/files/manual_estancias_promocio_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dc:creator>
  <cp:lastModifiedBy>Usuari</cp:lastModifiedBy>
  <cp:revision>2</cp:revision>
  <dcterms:created xsi:type="dcterms:W3CDTF">2020-10-31T12:22:00Z</dcterms:created>
  <dcterms:modified xsi:type="dcterms:W3CDTF">2020-10-31T12:22:00Z</dcterms:modified>
</cp:coreProperties>
</file>