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BE" w:rsidRDefault="006266BE" w:rsidP="007D3242">
      <w:pPr>
        <w:pStyle w:val="Ttol1"/>
      </w:pPr>
      <w:r>
        <w:t xml:space="preserve">TRAMITACIÓ DE FACTURES </w:t>
      </w:r>
      <w:r w:rsidR="00DC2F47">
        <w:t>DE</w:t>
      </w:r>
      <w:r>
        <w:t xml:space="preserve"> LYRECO</w:t>
      </w:r>
      <w:r w:rsidR="00DC2F47">
        <w:t xml:space="preserve"> </w:t>
      </w:r>
      <w:r w:rsidR="00AA1378">
        <w:t>(</w:t>
      </w:r>
      <w:r w:rsidRPr="006266BE">
        <w:t>102543</w:t>
      </w:r>
      <w:r>
        <w:t>)</w:t>
      </w:r>
      <w:r w:rsidR="0059306E">
        <w:t xml:space="preserve"> </w:t>
      </w:r>
      <w:r w:rsidR="00DC2F47">
        <w:t>AMB</w:t>
      </w:r>
      <w:r w:rsidR="0059306E">
        <w:t xml:space="preserve"> COMANDA A OFFICE DEPORT (100881)</w:t>
      </w:r>
    </w:p>
    <w:p w:rsidR="007D3242" w:rsidRPr="007D3242" w:rsidRDefault="007D3242" w:rsidP="007D3242"/>
    <w:p w:rsidR="00AA1378" w:rsidRPr="007D3242" w:rsidRDefault="00AA1378" w:rsidP="007D3242">
      <w:pPr>
        <w:pStyle w:val="Textindependent"/>
      </w:pPr>
      <w:r w:rsidRPr="007D3242">
        <w:t xml:space="preserve">El passat més de Juliol,  Lyreco va adquirir la Unitat de Negoci contractual d’Office Depot España, i </w:t>
      </w:r>
      <w:r w:rsidR="007D3242">
        <w:t>durant el</w:t>
      </w:r>
      <w:r w:rsidRPr="007D3242">
        <w:t xml:space="preserve"> període de transició</w:t>
      </w:r>
      <w:r w:rsidR="007D3242">
        <w:t>,</w:t>
      </w:r>
      <w:r w:rsidRPr="007D3242">
        <w:t xml:space="preserve"> podem trobar-nos amb </w:t>
      </w:r>
      <w:r w:rsidR="0003249B" w:rsidRPr="007D3242">
        <w:t>els següents casos, a l’hora de tramitar les factures:</w:t>
      </w:r>
    </w:p>
    <w:p w:rsidR="006266BE" w:rsidRDefault="006266BE" w:rsidP="006266BE">
      <w:pPr>
        <w:rPr>
          <w:color w:val="1F497D"/>
        </w:rPr>
      </w:pPr>
    </w:p>
    <w:p w:rsidR="0003249B" w:rsidRDefault="006266BE" w:rsidP="006266BE">
      <w:pPr>
        <w:pStyle w:val="Pargrafdellist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Factures a nom d’Office Depot</w:t>
      </w:r>
      <w:r w:rsidR="0003249B">
        <w:rPr>
          <w:color w:val="1F497D"/>
        </w:rPr>
        <w:t xml:space="preserve"> (creditor 100881)</w:t>
      </w:r>
      <w:r>
        <w:rPr>
          <w:color w:val="1F497D"/>
        </w:rPr>
        <w:t xml:space="preserve"> amb data anterior al 23.07.2020. </w:t>
      </w:r>
    </w:p>
    <w:p w:rsidR="0003249B" w:rsidRDefault="0003249B" w:rsidP="0003249B">
      <w:pPr>
        <w:pStyle w:val="Pargrafdellista"/>
        <w:rPr>
          <w:color w:val="1F497D"/>
        </w:rPr>
      </w:pPr>
    </w:p>
    <w:p w:rsidR="006266BE" w:rsidRDefault="0003249B" w:rsidP="0003249B">
      <w:pPr>
        <w:pStyle w:val="Pargrafdellista"/>
        <w:rPr>
          <w:color w:val="1F497D"/>
        </w:rPr>
      </w:pPr>
      <w:r>
        <w:rPr>
          <w:color w:val="1F497D"/>
        </w:rPr>
        <w:t>Aquestes factures e</w:t>
      </w:r>
      <w:r w:rsidR="006266BE">
        <w:rPr>
          <w:color w:val="1F497D"/>
        </w:rPr>
        <w:t>s tramita</w:t>
      </w:r>
      <w:r>
        <w:rPr>
          <w:color w:val="1F497D"/>
        </w:rPr>
        <w:t xml:space="preserve">ran de manera habitual contra el document </w:t>
      </w:r>
      <w:r w:rsidR="006266BE">
        <w:rPr>
          <w:color w:val="1F497D"/>
        </w:rPr>
        <w:t>AD que s’hagi fet per la compra de</w:t>
      </w:r>
      <w:r w:rsidR="007D3242">
        <w:rPr>
          <w:color w:val="1F497D"/>
        </w:rPr>
        <w:t>l material amb Comanda a Office Depot.</w:t>
      </w:r>
    </w:p>
    <w:p w:rsidR="006266BE" w:rsidRDefault="006266BE" w:rsidP="006266BE">
      <w:pPr>
        <w:pStyle w:val="Pargrafdellist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Factures a nom de Lyreco amb data posterior al 23.07.2020, </w:t>
      </w:r>
      <w:r w:rsidR="0003249B">
        <w:rPr>
          <w:color w:val="1F497D"/>
        </w:rPr>
        <w:t>ens podem trobar amb d</w:t>
      </w:r>
      <w:r>
        <w:rPr>
          <w:color w:val="1F497D"/>
        </w:rPr>
        <w:t>ues opcions:</w:t>
      </w:r>
    </w:p>
    <w:p w:rsidR="006266BE" w:rsidRDefault="006266BE" w:rsidP="006266BE">
      <w:pPr>
        <w:pStyle w:val="Pargrafdellista"/>
        <w:rPr>
          <w:color w:val="1F497D"/>
        </w:rPr>
      </w:pPr>
    </w:p>
    <w:p w:rsidR="006266BE" w:rsidRDefault="0003249B" w:rsidP="006266BE">
      <w:pPr>
        <w:pStyle w:val="Pargrafdellista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Si la Comanda està  sol·licitada</w:t>
      </w:r>
      <w:r w:rsidR="006266BE">
        <w:rPr>
          <w:color w:val="1F497D"/>
        </w:rPr>
        <w:t xml:space="preserve"> </w:t>
      </w:r>
      <w:r>
        <w:rPr>
          <w:color w:val="1F497D"/>
        </w:rPr>
        <w:t>a</w:t>
      </w:r>
      <w:r w:rsidR="006266BE">
        <w:rPr>
          <w:color w:val="1F497D"/>
        </w:rPr>
        <w:t xml:space="preserve"> nom de Lyreco</w:t>
      </w:r>
      <w:r>
        <w:rPr>
          <w:color w:val="1F497D"/>
        </w:rPr>
        <w:t xml:space="preserve"> (creditor 102543)</w:t>
      </w:r>
      <w:r w:rsidR="006266BE">
        <w:rPr>
          <w:color w:val="1F497D"/>
        </w:rPr>
        <w:t xml:space="preserve">, es procedirà a la tramitació habitual de la factura contra el corresponent </w:t>
      </w:r>
      <w:r>
        <w:rPr>
          <w:color w:val="1F497D"/>
        </w:rPr>
        <w:t xml:space="preserve">document pressupostari </w:t>
      </w:r>
      <w:r w:rsidR="006266BE">
        <w:rPr>
          <w:color w:val="1F497D"/>
        </w:rPr>
        <w:t>AD</w:t>
      </w:r>
      <w:r>
        <w:rPr>
          <w:color w:val="1F497D"/>
        </w:rPr>
        <w:t>.</w:t>
      </w:r>
    </w:p>
    <w:p w:rsidR="006266BE" w:rsidRDefault="006266BE" w:rsidP="006266BE">
      <w:pPr>
        <w:pStyle w:val="Pargrafdellista"/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Si la comanda </w:t>
      </w:r>
      <w:r w:rsidR="0003249B">
        <w:rPr>
          <w:color w:val="1F497D"/>
        </w:rPr>
        <w:t xml:space="preserve">es va sol·licitar a </w:t>
      </w:r>
      <w:r>
        <w:rPr>
          <w:color w:val="1F497D"/>
        </w:rPr>
        <w:t>Office Depot</w:t>
      </w:r>
      <w:r w:rsidR="0003249B">
        <w:rPr>
          <w:color w:val="1F497D"/>
        </w:rPr>
        <w:t xml:space="preserve"> (100881)</w:t>
      </w:r>
      <w:r>
        <w:rPr>
          <w:color w:val="1F497D"/>
        </w:rPr>
        <w:t xml:space="preserve"> i la factura </w:t>
      </w:r>
      <w:r w:rsidR="0003249B">
        <w:rPr>
          <w:color w:val="1F497D"/>
        </w:rPr>
        <w:t xml:space="preserve">corresponent està registrada a SAP </w:t>
      </w:r>
      <w:r>
        <w:rPr>
          <w:color w:val="1F497D"/>
        </w:rPr>
        <w:t xml:space="preserve"> a nom de Lyreco</w:t>
      </w:r>
      <w:r w:rsidR="0003249B">
        <w:rPr>
          <w:color w:val="1F497D"/>
        </w:rPr>
        <w:t xml:space="preserve"> (102543)</w:t>
      </w:r>
      <w:r>
        <w:rPr>
          <w:color w:val="1F497D"/>
        </w:rPr>
        <w:t xml:space="preserve"> s’haurà de fer els passo</w:t>
      </w:r>
      <w:r w:rsidR="0003249B">
        <w:rPr>
          <w:color w:val="1F497D"/>
        </w:rPr>
        <w:t>s</w:t>
      </w:r>
      <w:r>
        <w:rPr>
          <w:color w:val="1F497D"/>
        </w:rPr>
        <w:t xml:space="preserve"> que detallem a continuació:</w:t>
      </w:r>
    </w:p>
    <w:p w:rsidR="006266BE" w:rsidRDefault="006266BE" w:rsidP="006266BE">
      <w:pPr>
        <w:pStyle w:val="Pargrafdellista"/>
        <w:ind w:left="1440"/>
        <w:rPr>
          <w:color w:val="1F497D"/>
        </w:rPr>
      </w:pPr>
    </w:p>
    <w:p w:rsidR="006266BE" w:rsidRPr="004A394D" w:rsidRDefault="006266BE" w:rsidP="006266BE">
      <w:pPr>
        <w:pStyle w:val="Pargrafdellista"/>
        <w:numPr>
          <w:ilvl w:val="0"/>
          <w:numId w:val="3"/>
        </w:numPr>
        <w:rPr>
          <w:color w:val="1F497D"/>
        </w:rPr>
      </w:pPr>
      <w:r w:rsidRPr="004A394D">
        <w:rPr>
          <w:color w:val="1F497D"/>
        </w:rPr>
        <w:t>Modificar la comanda per poder fer l’ajust de l’AD</w:t>
      </w:r>
    </w:p>
    <w:p w:rsidR="006266BE" w:rsidRPr="006266BE" w:rsidRDefault="006266BE" w:rsidP="006266BE">
      <w:pPr>
        <w:pStyle w:val="Pargrafdellista"/>
        <w:numPr>
          <w:ilvl w:val="0"/>
          <w:numId w:val="3"/>
        </w:numPr>
        <w:rPr>
          <w:color w:val="1F497D"/>
        </w:rPr>
      </w:pPr>
      <w:r w:rsidRPr="006266BE">
        <w:rPr>
          <w:color w:val="1F497D"/>
        </w:rPr>
        <w:t>Fer l’ajust negatiu de l’AD per alliberar el saldo</w:t>
      </w:r>
    </w:p>
    <w:p w:rsidR="0003249B" w:rsidRDefault="006266BE" w:rsidP="006266BE">
      <w:pPr>
        <w:pStyle w:val="Pargrafdellista"/>
        <w:numPr>
          <w:ilvl w:val="0"/>
          <w:numId w:val="3"/>
        </w:numPr>
        <w:rPr>
          <w:color w:val="1F497D"/>
        </w:rPr>
      </w:pPr>
      <w:r w:rsidRPr="006266BE">
        <w:rPr>
          <w:color w:val="1F497D"/>
        </w:rPr>
        <w:t xml:space="preserve">Tornar a </w:t>
      </w:r>
      <w:r w:rsidR="0003249B">
        <w:rPr>
          <w:color w:val="1F497D"/>
        </w:rPr>
        <w:t>f</w:t>
      </w:r>
      <w:r w:rsidRPr="006266BE">
        <w:rPr>
          <w:color w:val="1F497D"/>
        </w:rPr>
        <w:t>er un nou</w:t>
      </w:r>
      <w:r w:rsidR="0003249B">
        <w:rPr>
          <w:color w:val="1F497D"/>
        </w:rPr>
        <w:t xml:space="preserve"> document </w:t>
      </w:r>
      <w:r w:rsidRPr="006266BE">
        <w:rPr>
          <w:color w:val="1F497D"/>
        </w:rPr>
        <w:t>AD</w:t>
      </w:r>
      <w:r w:rsidR="0003249B">
        <w:rPr>
          <w:color w:val="1F497D"/>
        </w:rPr>
        <w:t xml:space="preserve"> </w:t>
      </w:r>
      <w:r w:rsidR="0003249B" w:rsidRPr="0003249B">
        <w:rPr>
          <w:b/>
          <w:color w:val="1F497D"/>
        </w:rPr>
        <w:t>tipus D2</w:t>
      </w:r>
      <w:r w:rsidRPr="006266BE">
        <w:rPr>
          <w:color w:val="1F497D"/>
        </w:rPr>
        <w:t xml:space="preserve"> </w:t>
      </w:r>
      <w:r w:rsidR="0003249B">
        <w:rPr>
          <w:color w:val="1F497D"/>
        </w:rPr>
        <w:t xml:space="preserve">amb </w:t>
      </w:r>
      <w:r w:rsidR="0003249B" w:rsidRPr="00F93F29">
        <w:rPr>
          <w:color w:val="1F497D"/>
        </w:rPr>
        <w:t>el número de</w:t>
      </w:r>
      <w:r w:rsidR="0003249B">
        <w:rPr>
          <w:color w:val="1F497D"/>
        </w:rPr>
        <w:t xml:space="preserve"> </w:t>
      </w:r>
      <w:r w:rsidR="0003249B" w:rsidRPr="0003249B">
        <w:rPr>
          <w:b/>
          <w:color w:val="1F497D"/>
        </w:rPr>
        <w:t xml:space="preserve">creditor </w:t>
      </w:r>
      <w:r w:rsidR="0003249B" w:rsidRPr="00F93F29">
        <w:rPr>
          <w:b/>
          <w:color w:val="1F497D"/>
        </w:rPr>
        <w:t>102543</w:t>
      </w:r>
      <w:r w:rsidR="0003249B" w:rsidRPr="00F93F29">
        <w:rPr>
          <w:color w:val="1F497D"/>
        </w:rPr>
        <w:t xml:space="preserve"> (Lyreco) </w:t>
      </w:r>
      <w:r w:rsidRPr="006266BE">
        <w:rPr>
          <w:color w:val="1F497D"/>
        </w:rPr>
        <w:t>pel saldo que restava a</w:t>
      </w:r>
      <w:r w:rsidR="0003249B">
        <w:rPr>
          <w:color w:val="1F497D"/>
        </w:rPr>
        <w:t xml:space="preserve">l document AD inicial </w:t>
      </w:r>
      <w:r w:rsidRPr="006266BE">
        <w:rPr>
          <w:color w:val="1F497D"/>
        </w:rPr>
        <w:t xml:space="preserve">Office Depot </w:t>
      </w:r>
      <w:r w:rsidR="0003249B">
        <w:rPr>
          <w:color w:val="1F497D"/>
        </w:rPr>
        <w:t>especificant les noves dades de l’Acord Marc</w:t>
      </w:r>
      <w:r w:rsidR="004A394D">
        <w:rPr>
          <w:color w:val="1F497D"/>
        </w:rPr>
        <w:t xml:space="preserve"> i escollint el tipus de material subministrat.</w:t>
      </w:r>
    </w:p>
    <w:p w:rsidR="004A394D" w:rsidRDefault="004A394D" w:rsidP="004A394D">
      <w:pPr>
        <w:pStyle w:val="Pargrafdellista"/>
        <w:ind w:left="2880"/>
        <w:rPr>
          <w:color w:val="1F497D"/>
        </w:rPr>
      </w:pPr>
    </w:p>
    <w:p w:rsidR="004A394D" w:rsidRDefault="004A394D" w:rsidP="004A394D">
      <w:pPr>
        <w:pStyle w:val="Pargrafdellista"/>
        <w:ind w:left="2880"/>
        <w:rPr>
          <w:b/>
          <w:color w:val="1F497D"/>
        </w:rPr>
      </w:pPr>
      <w:r>
        <w:rPr>
          <w:color w:val="1F497D"/>
        </w:rPr>
        <w:t>T</w:t>
      </w:r>
      <w:r w:rsidR="006266BE" w:rsidRPr="006266BE">
        <w:rPr>
          <w:color w:val="1F497D"/>
        </w:rPr>
        <w:t xml:space="preserve">ipus contracte: </w:t>
      </w:r>
      <w:r w:rsidR="006266BE" w:rsidRPr="0003249B">
        <w:rPr>
          <w:b/>
          <w:color w:val="1F497D"/>
        </w:rPr>
        <w:t>BAM</w:t>
      </w:r>
    </w:p>
    <w:p w:rsidR="004A394D" w:rsidRDefault="006266BE" w:rsidP="004A394D">
      <w:pPr>
        <w:pStyle w:val="Pargrafdellista"/>
        <w:ind w:left="2880"/>
        <w:rPr>
          <w:b/>
          <w:color w:val="1F497D"/>
        </w:rPr>
      </w:pPr>
      <w:r w:rsidRPr="006266BE">
        <w:rPr>
          <w:color w:val="1F497D"/>
        </w:rPr>
        <w:t xml:space="preserve">Any Acord Marc: </w:t>
      </w:r>
      <w:r w:rsidRPr="0003249B">
        <w:rPr>
          <w:b/>
          <w:color w:val="1F497D"/>
        </w:rPr>
        <w:t>2020</w:t>
      </w:r>
    </w:p>
    <w:p w:rsidR="006266BE" w:rsidRPr="006266BE" w:rsidRDefault="006266BE" w:rsidP="004A394D">
      <w:pPr>
        <w:pStyle w:val="Pargrafdellista"/>
        <w:ind w:left="2880"/>
        <w:rPr>
          <w:color w:val="1F497D"/>
        </w:rPr>
      </w:pPr>
      <w:r w:rsidRPr="0003249B">
        <w:rPr>
          <w:bCs/>
          <w:color w:val="1F497D"/>
        </w:rPr>
        <w:t>Núm.</w:t>
      </w:r>
      <w:r w:rsidR="004A394D">
        <w:rPr>
          <w:bCs/>
          <w:color w:val="1F497D"/>
        </w:rPr>
        <w:t xml:space="preserve"> </w:t>
      </w:r>
      <w:r w:rsidRPr="0003249B">
        <w:rPr>
          <w:bCs/>
          <w:color w:val="1F497D"/>
        </w:rPr>
        <w:t>Acord Marc</w:t>
      </w:r>
      <w:r w:rsidRPr="006266BE">
        <w:rPr>
          <w:b/>
          <w:bCs/>
          <w:color w:val="1F497D"/>
        </w:rPr>
        <w:t>: 123</w:t>
      </w:r>
    </w:p>
    <w:p w:rsidR="006266BE" w:rsidRDefault="006266BE" w:rsidP="006266BE">
      <w:pPr>
        <w:pStyle w:val="Pargrafdellista"/>
        <w:ind w:left="2880"/>
        <w:rPr>
          <w:color w:val="1F497D"/>
        </w:rPr>
      </w:pPr>
    </w:p>
    <w:p w:rsidR="006266BE" w:rsidRDefault="006266BE" w:rsidP="006266BE">
      <w:pPr>
        <w:pStyle w:val="Pargrafdellista"/>
        <w:ind w:left="1440"/>
        <w:rPr>
          <w:color w:val="1F497D"/>
        </w:rPr>
      </w:pPr>
      <w:r>
        <w:rPr>
          <w:noProof/>
          <w:lang w:eastAsia="ca-ES"/>
        </w:rPr>
        <w:drawing>
          <wp:inline distT="0" distB="0" distL="0" distR="0">
            <wp:extent cx="5715000" cy="2031359"/>
            <wp:effectExtent l="0" t="0" r="0" b="7620"/>
            <wp:docPr id="3" name="Imatge 3" descr="cid:image001.jpg@01D6A2D4.D52B4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cid:image001.jpg@01D6A2D4.D52B4EC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781" cy="205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C9" w:rsidRDefault="001827C9" w:rsidP="006266BE">
      <w:pPr>
        <w:pStyle w:val="Pargrafdellista"/>
        <w:ind w:left="1440"/>
        <w:rPr>
          <w:color w:val="1F497D"/>
        </w:rPr>
      </w:pPr>
    </w:p>
    <w:p w:rsidR="001827C9" w:rsidRDefault="001827C9" w:rsidP="006266BE">
      <w:pPr>
        <w:pStyle w:val="Pargrafdellista"/>
        <w:ind w:left="1440"/>
        <w:rPr>
          <w:color w:val="1F497D"/>
        </w:rPr>
      </w:pPr>
    </w:p>
    <w:p w:rsidR="001827C9" w:rsidRDefault="001827C9" w:rsidP="006266BE">
      <w:pPr>
        <w:pStyle w:val="Pargrafdellista"/>
        <w:ind w:left="1440"/>
        <w:rPr>
          <w:color w:val="1F497D"/>
        </w:rPr>
      </w:pPr>
    </w:p>
    <w:p w:rsidR="001827C9" w:rsidRDefault="001827C9" w:rsidP="006266BE">
      <w:pPr>
        <w:pStyle w:val="Pargrafdellista"/>
        <w:ind w:left="1440"/>
        <w:rPr>
          <w:color w:val="1F497D"/>
        </w:rPr>
      </w:pPr>
    </w:p>
    <w:p w:rsidR="001827C9" w:rsidRDefault="001827C9" w:rsidP="006266BE">
      <w:pPr>
        <w:pStyle w:val="Pargrafdellista"/>
        <w:ind w:left="1440"/>
        <w:rPr>
          <w:color w:val="1F497D"/>
        </w:rPr>
      </w:pPr>
    </w:p>
    <w:p w:rsidR="001827C9" w:rsidRDefault="001827C9" w:rsidP="006266BE">
      <w:pPr>
        <w:pStyle w:val="Pargrafdellista"/>
        <w:ind w:left="1440"/>
        <w:rPr>
          <w:color w:val="1F497D"/>
        </w:rPr>
      </w:pPr>
    </w:p>
    <w:p w:rsidR="006266BE" w:rsidRDefault="006266BE" w:rsidP="006266BE">
      <w:pPr>
        <w:pStyle w:val="Pargrafdellista"/>
        <w:ind w:left="2880"/>
        <w:rPr>
          <w:color w:val="1F497D"/>
        </w:rPr>
      </w:pPr>
    </w:p>
    <w:p w:rsidR="006266BE" w:rsidRPr="004A394D" w:rsidRDefault="006266BE" w:rsidP="006266BE">
      <w:pPr>
        <w:pStyle w:val="Pargrafdellista"/>
        <w:numPr>
          <w:ilvl w:val="0"/>
          <w:numId w:val="3"/>
        </w:numPr>
        <w:rPr>
          <w:color w:val="1F497D"/>
        </w:rPr>
      </w:pPr>
      <w:r w:rsidRPr="004A394D">
        <w:rPr>
          <w:color w:val="1F497D"/>
        </w:rPr>
        <w:t xml:space="preserve">Modificar la factura amb el nou número </w:t>
      </w:r>
      <w:r w:rsidR="004A394D" w:rsidRPr="004A394D">
        <w:rPr>
          <w:color w:val="1F497D"/>
        </w:rPr>
        <w:t xml:space="preserve">de document D2 </w:t>
      </w:r>
      <w:r w:rsidRPr="004A394D">
        <w:rPr>
          <w:color w:val="1F497D"/>
        </w:rPr>
        <w:t xml:space="preserve">per </w:t>
      </w:r>
      <w:r w:rsidR="004A394D" w:rsidRPr="004A394D">
        <w:rPr>
          <w:color w:val="1F497D"/>
        </w:rPr>
        <w:t>tal de poder comptabilitzar-la</w:t>
      </w:r>
    </w:p>
    <w:p w:rsidR="006266BE" w:rsidRPr="004A394D" w:rsidRDefault="006266BE" w:rsidP="006266BE">
      <w:pPr>
        <w:pStyle w:val="Pargrafdellista"/>
        <w:ind w:left="2770"/>
      </w:pPr>
    </w:p>
    <w:p w:rsidR="006266BE" w:rsidRDefault="006266BE" w:rsidP="004A394D">
      <w:pPr>
        <w:pStyle w:val="Pargrafdellista"/>
        <w:ind w:left="1844"/>
        <w:rPr>
          <w:color w:val="1F497D"/>
        </w:rPr>
      </w:pPr>
      <w:r>
        <w:rPr>
          <w:noProof/>
          <w:lang w:eastAsia="ca-ES"/>
        </w:rPr>
        <w:lastRenderedPageBreak/>
        <w:drawing>
          <wp:inline distT="0" distB="0" distL="0" distR="0">
            <wp:extent cx="4564380" cy="3438431"/>
            <wp:effectExtent l="0" t="0" r="762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308" cy="344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6BE" w:rsidRDefault="006266BE" w:rsidP="006266BE">
      <w:pPr>
        <w:pStyle w:val="Pargrafdellista"/>
        <w:ind w:left="2770"/>
        <w:rPr>
          <w:color w:val="1F497D"/>
        </w:rPr>
      </w:pPr>
    </w:p>
    <w:p w:rsidR="006266BE" w:rsidRPr="00F61FCD" w:rsidRDefault="004A394D" w:rsidP="007D3242">
      <w:pPr>
        <w:pStyle w:val="Pargrafdellista"/>
        <w:ind w:left="1844"/>
        <w:rPr>
          <w:color w:val="1F497D"/>
        </w:rPr>
      </w:pPr>
      <w:r w:rsidRPr="00F61FCD">
        <w:rPr>
          <w:color w:val="1F497D"/>
          <w:highlight w:val="lightGray"/>
        </w:rPr>
        <w:t>Si</w:t>
      </w:r>
      <w:r w:rsidR="006266BE" w:rsidRPr="00F61FCD">
        <w:rPr>
          <w:color w:val="1F497D"/>
          <w:highlight w:val="lightGray"/>
        </w:rPr>
        <w:t xml:space="preserve"> visualitzem els annexos </w:t>
      </w:r>
      <w:r w:rsidRPr="00F61FCD">
        <w:rPr>
          <w:color w:val="1F497D"/>
          <w:highlight w:val="lightGray"/>
        </w:rPr>
        <w:t>de la</w:t>
      </w:r>
      <w:r w:rsidR="006266BE" w:rsidRPr="00F61FCD">
        <w:rPr>
          <w:color w:val="1F497D"/>
          <w:highlight w:val="lightGray"/>
        </w:rPr>
        <w:t xml:space="preserve"> factura de Lyreco, veurem</w:t>
      </w:r>
      <w:r w:rsidR="007D3242" w:rsidRPr="00F61FCD">
        <w:rPr>
          <w:color w:val="1F497D"/>
          <w:highlight w:val="lightGray"/>
        </w:rPr>
        <w:t xml:space="preserve"> que</w:t>
      </w:r>
      <w:r w:rsidR="006266BE" w:rsidRPr="00F61FCD">
        <w:rPr>
          <w:color w:val="1F497D"/>
          <w:highlight w:val="lightGray"/>
        </w:rPr>
        <w:t xml:space="preserve"> hi consta un PDF de cortesia d’Office Depot</w:t>
      </w:r>
      <w:r w:rsidR="00F61FCD" w:rsidRPr="00F61FCD">
        <w:rPr>
          <w:color w:val="1F497D"/>
          <w:highlight w:val="lightGray"/>
        </w:rPr>
        <w:t>, aquest pdf és només informatiu. La factura correcta és la factura electrònica a nom de Lyreco</w:t>
      </w:r>
    </w:p>
    <w:p w:rsidR="004A394D" w:rsidRDefault="004A394D" w:rsidP="006266BE">
      <w:pPr>
        <w:pStyle w:val="Pargrafdellista"/>
        <w:ind w:left="2770"/>
        <w:rPr>
          <w:color w:val="1F497D"/>
          <w:highlight w:val="lightGray"/>
        </w:rPr>
      </w:pPr>
    </w:p>
    <w:p w:rsidR="006266BE" w:rsidRDefault="006266BE" w:rsidP="004A394D">
      <w:pPr>
        <w:pStyle w:val="Pargrafdellista"/>
        <w:numPr>
          <w:ilvl w:val="0"/>
          <w:numId w:val="3"/>
        </w:numPr>
        <w:rPr>
          <w:color w:val="1F497D"/>
        </w:rPr>
      </w:pPr>
      <w:r w:rsidRPr="004A394D">
        <w:rPr>
          <w:color w:val="1F497D"/>
        </w:rPr>
        <w:t xml:space="preserve">Comptabilitzar la factura </w:t>
      </w:r>
      <w:r w:rsidR="007D3242">
        <w:rPr>
          <w:color w:val="1F497D"/>
        </w:rPr>
        <w:t xml:space="preserve">amb l’opció “crear O preliminar amb document pressupostari” i escollir classe de </w:t>
      </w:r>
      <w:r w:rsidRPr="004A394D">
        <w:rPr>
          <w:color w:val="1F497D"/>
        </w:rPr>
        <w:t>document O2</w:t>
      </w:r>
    </w:p>
    <w:p w:rsidR="004A394D" w:rsidRDefault="004A394D" w:rsidP="004A394D">
      <w:pPr>
        <w:rPr>
          <w:color w:val="1F497D"/>
        </w:rPr>
      </w:pPr>
    </w:p>
    <w:p w:rsidR="004A394D" w:rsidRPr="004A394D" w:rsidRDefault="004A394D" w:rsidP="004A394D">
      <w:pPr>
        <w:rPr>
          <w:color w:val="1F497D"/>
        </w:rPr>
      </w:pPr>
    </w:p>
    <w:p w:rsidR="006266BE" w:rsidRDefault="006266BE" w:rsidP="004A394D">
      <w:pPr>
        <w:ind w:left="1844"/>
        <w:rPr>
          <w:color w:val="1F497D"/>
        </w:rPr>
      </w:pPr>
      <w:r>
        <w:rPr>
          <w:noProof/>
          <w:lang w:eastAsia="ca-ES"/>
        </w:rPr>
        <w:drawing>
          <wp:inline distT="0" distB="0" distL="0" distR="0">
            <wp:extent cx="4709160" cy="2384511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580" cy="238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6BE" w:rsidRDefault="006266BE" w:rsidP="006266BE">
      <w:pPr>
        <w:rPr>
          <w:lang w:eastAsia="ca-ES"/>
        </w:rPr>
      </w:pPr>
      <w:bookmarkStart w:id="0" w:name="_GoBack"/>
      <w:bookmarkEnd w:id="0"/>
    </w:p>
    <w:p w:rsidR="006266BE" w:rsidRDefault="006266BE" w:rsidP="006266BE">
      <w:pPr>
        <w:rPr>
          <w:lang w:eastAsia="ca-ES"/>
        </w:rPr>
      </w:pPr>
    </w:p>
    <w:p w:rsidR="00CE1DF9" w:rsidRDefault="00CE1DF9"/>
    <w:sectPr w:rsidR="00CE1DF9" w:rsidSect="006266BE">
      <w:pgSz w:w="12240" w:h="15840"/>
      <w:pgMar w:top="1417" w:right="90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B5B7D"/>
    <w:multiLevelType w:val="hybridMultilevel"/>
    <w:tmpl w:val="169A719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629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37C1"/>
    <w:multiLevelType w:val="hybridMultilevel"/>
    <w:tmpl w:val="CBB6A172"/>
    <w:lvl w:ilvl="0" w:tplc="3BD0E51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BE"/>
    <w:rsid w:val="0003249B"/>
    <w:rsid w:val="001827C9"/>
    <w:rsid w:val="004A394D"/>
    <w:rsid w:val="0059306E"/>
    <w:rsid w:val="006266BE"/>
    <w:rsid w:val="007D3242"/>
    <w:rsid w:val="00AA1378"/>
    <w:rsid w:val="00CE1DF9"/>
    <w:rsid w:val="00DC2F47"/>
    <w:rsid w:val="00F61FCD"/>
    <w:rsid w:val="00F9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B12D"/>
  <w15:chartTrackingRefBased/>
  <w15:docId w15:val="{7DFD9701-40F5-4C0E-8F57-16C1DDC4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6BE"/>
    <w:pPr>
      <w:spacing w:after="0" w:line="240" w:lineRule="auto"/>
    </w:pPr>
    <w:rPr>
      <w:rFonts w:ascii="Calibri" w:hAnsi="Calibri" w:cs="Calibri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7D3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266BE"/>
    <w:pPr>
      <w:ind w:left="720"/>
    </w:pPr>
  </w:style>
  <w:style w:type="character" w:customStyle="1" w:styleId="Ttol1Car">
    <w:name w:val="Títol 1 Car"/>
    <w:basedOn w:val="Tipusdelletraperdefectedelpargraf"/>
    <w:link w:val="Ttol1"/>
    <w:uiPriority w:val="9"/>
    <w:rsid w:val="007D32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paragraph" w:styleId="Textindependent">
    <w:name w:val="Body Text"/>
    <w:basedOn w:val="Normal"/>
    <w:link w:val="TextindependentCar"/>
    <w:uiPriority w:val="99"/>
    <w:unhideWhenUsed/>
    <w:rsid w:val="007D32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7D3242"/>
    <w:rPr>
      <w:rFonts w:ascii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Coll</dc:creator>
  <cp:keywords/>
  <dc:description/>
  <cp:lastModifiedBy>Teresa Alsina</cp:lastModifiedBy>
  <cp:revision>3</cp:revision>
  <dcterms:created xsi:type="dcterms:W3CDTF">2020-10-16T13:43:00Z</dcterms:created>
  <dcterms:modified xsi:type="dcterms:W3CDTF">2020-10-16T13:44:00Z</dcterms:modified>
</cp:coreProperties>
</file>