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FA5FE" w14:textId="6DED6238" w:rsidR="00EE08D6" w:rsidRPr="00A4114A" w:rsidRDefault="00336059" w:rsidP="003300C0">
      <w:pPr>
        <w:tabs>
          <w:tab w:val="left" w:pos="-720"/>
        </w:tabs>
        <w:suppressAutoHyphens/>
        <w:spacing w:before="600"/>
        <w:rPr>
          <w:szCs w:val="20"/>
        </w:rPr>
      </w:pPr>
      <w:r w:rsidRPr="00A4114A">
        <w:rPr>
          <w:szCs w:val="20"/>
        </w:rPr>
        <w:t>Marçal Pons O</w:t>
      </w:r>
      <w:r w:rsidR="00A4114A" w:rsidRPr="00A4114A">
        <w:rPr>
          <w:szCs w:val="20"/>
        </w:rPr>
        <w:t>riola, amb el DNI núm. 39856428</w:t>
      </w:r>
      <w:r w:rsidRPr="00A4114A">
        <w:rPr>
          <w:szCs w:val="20"/>
        </w:rPr>
        <w:t xml:space="preserve">G, amb domicili al carrer </w:t>
      </w:r>
      <w:proofErr w:type="spellStart"/>
      <w:r w:rsidRPr="00A4114A">
        <w:rPr>
          <w:szCs w:val="20"/>
        </w:rPr>
        <w:t>d’Entença</w:t>
      </w:r>
      <w:proofErr w:type="spellEnd"/>
      <w:r w:rsidRPr="00A4114A">
        <w:rPr>
          <w:szCs w:val="20"/>
        </w:rPr>
        <w:t>, número 7, pis 5è, porta 3a, 0801</w:t>
      </w:r>
      <w:r w:rsidR="003300C0" w:rsidRPr="00A4114A">
        <w:rPr>
          <w:szCs w:val="20"/>
        </w:rPr>
        <w:t>5</w:t>
      </w:r>
      <w:r w:rsidRPr="00A4114A">
        <w:rPr>
          <w:szCs w:val="20"/>
        </w:rPr>
        <w:t xml:space="preserve"> Barcelona, i amb el telèfon 932 267 555.</w:t>
      </w:r>
    </w:p>
    <w:p w14:paraId="642FBAD1" w14:textId="77777777" w:rsidR="00EE08D6" w:rsidRPr="00A4114A" w:rsidRDefault="00EE08D6">
      <w:pPr>
        <w:tabs>
          <w:tab w:val="left" w:pos="-720"/>
        </w:tabs>
        <w:suppressAutoHyphens/>
        <w:rPr>
          <w:szCs w:val="20"/>
        </w:rPr>
      </w:pPr>
      <w:bookmarkStart w:id="0" w:name="_GoBack"/>
      <w:bookmarkEnd w:id="0"/>
    </w:p>
    <w:p w14:paraId="161EDC73" w14:textId="5C47A4B6" w:rsidR="00EE08D6" w:rsidRPr="00A4114A" w:rsidRDefault="00336059">
      <w:pPr>
        <w:tabs>
          <w:tab w:val="left" w:pos="-720"/>
        </w:tabs>
        <w:suppressAutoHyphens/>
        <w:rPr>
          <w:szCs w:val="20"/>
        </w:rPr>
      </w:pPr>
      <w:r w:rsidRPr="00A4114A">
        <w:rPr>
          <w:szCs w:val="20"/>
        </w:rPr>
        <w:t xml:space="preserve">D’acord amb </w:t>
      </w:r>
      <w:r w:rsidR="002309E0">
        <w:rPr>
          <w:szCs w:val="20"/>
        </w:rPr>
        <w:t xml:space="preserve">la </w:t>
      </w:r>
      <w:r w:rsidR="002309E0" w:rsidRPr="002309E0">
        <w:rPr>
          <w:szCs w:val="20"/>
        </w:rPr>
        <w:t>Llei 39/2015, d’1 d’octubre, del procediment administratiu comú de les administracions públiques</w:t>
      </w:r>
      <w:r w:rsidRPr="00A4114A">
        <w:rPr>
          <w:szCs w:val="20"/>
        </w:rPr>
        <w:t>,</w:t>
      </w:r>
    </w:p>
    <w:p w14:paraId="38FBF4F4" w14:textId="77777777" w:rsidR="00EE08D6" w:rsidRPr="00A4114A" w:rsidRDefault="00EE08D6">
      <w:pPr>
        <w:tabs>
          <w:tab w:val="left" w:pos="-720"/>
        </w:tabs>
        <w:suppressAutoHyphens/>
        <w:rPr>
          <w:szCs w:val="20"/>
        </w:rPr>
      </w:pPr>
    </w:p>
    <w:p w14:paraId="34F111ED" w14:textId="77777777" w:rsidR="00E05C29" w:rsidRPr="00A4114A" w:rsidRDefault="00E05C29">
      <w:pPr>
        <w:tabs>
          <w:tab w:val="left" w:pos="-720"/>
        </w:tabs>
        <w:suppressAutoHyphens/>
        <w:rPr>
          <w:szCs w:val="20"/>
        </w:rPr>
      </w:pPr>
    </w:p>
    <w:p w14:paraId="1F499069" w14:textId="77777777" w:rsidR="00EE08D6" w:rsidRPr="00A4114A" w:rsidRDefault="00336059">
      <w:pPr>
        <w:tabs>
          <w:tab w:val="left" w:pos="-720"/>
        </w:tabs>
        <w:suppressAutoHyphens/>
        <w:rPr>
          <w:szCs w:val="20"/>
        </w:rPr>
      </w:pPr>
      <w:r w:rsidRPr="00A4114A">
        <w:rPr>
          <w:szCs w:val="20"/>
        </w:rPr>
        <w:t>FORMULO RECURS</w:t>
      </w:r>
    </w:p>
    <w:p w14:paraId="6435C16B" w14:textId="77777777" w:rsidR="00EE08D6" w:rsidRPr="00A4114A" w:rsidRDefault="00EE08D6">
      <w:pPr>
        <w:tabs>
          <w:tab w:val="left" w:pos="-720"/>
        </w:tabs>
        <w:suppressAutoHyphens/>
        <w:rPr>
          <w:szCs w:val="20"/>
        </w:rPr>
      </w:pPr>
    </w:p>
    <w:p w14:paraId="7D4A0554" w14:textId="77777777" w:rsidR="00EE08D6" w:rsidRPr="00A4114A" w:rsidRDefault="00336059">
      <w:pPr>
        <w:tabs>
          <w:tab w:val="left" w:pos="-720"/>
        </w:tabs>
        <w:suppressAutoHyphens/>
        <w:rPr>
          <w:szCs w:val="20"/>
        </w:rPr>
      </w:pPr>
      <w:r w:rsidRPr="00A4114A">
        <w:rPr>
          <w:szCs w:val="20"/>
        </w:rPr>
        <w:t>Contra les desestimacions presumptes de l’escrit presentat el dia 14 de novembre de 1993 al Servei de Personal de la Universitat de Barcelona, amb el número de registre d’entrada 3548, i de la sol·licitud de certificació d’actes presumptes presentada el dia 19 de novembre de 1993, amb el número de registre 3552 del Departament de Filologia Catalana.</w:t>
      </w:r>
    </w:p>
    <w:p w14:paraId="1BBB5118" w14:textId="77777777" w:rsidR="00EE08D6" w:rsidRPr="00A4114A" w:rsidRDefault="00EE08D6">
      <w:pPr>
        <w:tabs>
          <w:tab w:val="left" w:pos="-720"/>
        </w:tabs>
        <w:suppressAutoHyphens/>
        <w:rPr>
          <w:szCs w:val="20"/>
        </w:rPr>
      </w:pPr>
    </w:p>
    <w:p w14:paraId="7C22B6A5" w14:textId="77777777" w:rsidR="00E05C29" w:rsidRPr="00A4114A" w:rsidRDefault="00E05C29">
      <w:pPr>
        <w:tabs>
          <w:tab w:val="left" w:pos="-720"/>
        </w:tabs>
        <w:suppressAutoHyphens/>
        <w:rPr>
          <w:szCs w:val="20"/>
        </w:rPr>
      </w:pPr>
    </w:p>
    <w:p w14:paraId="5AC5C93B" w14:textId="77777777" w:rsidR="00EE08D6" w:rsidRPr="00A4114A" w:rsidRDefault="00336059">
      <w:pPr>
        <w:tabs>
          <w:tab w:val="left" w:pos="-720"/>
        </w:tabs>
        <w:suppressAutoHyphens/>
        <w:rPr>
          <w:szCs w:val="20"/>
        </w:rPr>
      </w:pPr>
      <w:r w:rsidRPr="00A4114A">
        <w:rPr>
          <w:szCs w:val="20"/>
        </w:rPr>
        <w:t>AL·LEGACIONS</w:t>
      </w:r>
    </w:p>
    <w:p w14:paraId="70C5CED9" w14:textId="77777777" w:rsidR="00EE08D6" w:rsidRPr="00A4114A" w:rsidRDefault="00EE08D6">
      <w:pPr>
        <w:tabs>
          <w:tab w:val="left" w:pos="-720"/>
        </w:tabs>
        <w:suppressAutoHyphens/>
        <w:rPr>
          <w:szCs w:val="20"/>
        </w:rPr>
      </w:pPr>
    </w:p>
    <w:p w14:paraId="6F9D42AE" w14:textId="77777777" w:rsidR="00EE08D6" w:rsidRPr="00A4114A" w:rsidRDefault="00336059">
      <w:pPr>
        <w:tabs>
          <w:tab w:val="left" w:pos="-720"/>
        </w:tabs>
        <w:suppressAutoHyphens/>
        <w:rPr>
          <w:szCs w:val="20"/>
        </w:rPr>
      </w:pPr>
      <w:r w:rsidRPr="00A4114A">
        <w:rPr>
          <w:szCs w:val="20"/>
        </w:rPr>
        <w:t>1. El dia 23 d’octubre de 1993 el Departament de Filologia Catalana va convocar una plaça de professor associat de tipus B (12 hores), a la qual vaig concórrer.</w:t>
      </w:r>
    </w:p>
    <w:p w14:paraId="7F14041E" w14:textId="77777777" w:rsidR="00EE08D6" w:rsidRPr="00A4114A" w:rsidRDefault="00EE08D6">
      <w:pPr>
        <w:tabs>
          <w:tab w:val="left" w:pos="-720"/>
        </w:tabs>
        <w:suppressAutoHyphens/>
        <w:rPr>
          <w:szCs w:val="20"/>
        </w:rPr>
      </w:pPr>
    </w:p>
    <w:p w14:paraId="3DEEFD4B" w14:textId="77777777" w:rsidR="00EE08D6" w:rsidRPr="00A4114A" w:rsidRDefault="00336059">
      <w:pPr>
        <w:tabs>
          <w:tab w:val="left" w:pos="-720"/>
        </w:tabs>
        <w:suppressAutoHyphens/>
        <w:rPr>
          <w:szCs w:val="20"/>
        </w:rPr>
      </w:pPr>
      <w:r w:rsidRPr="00A4114A">
        <w:rPr>
          <w:szCs w:val="20"/>
        </w:rPr>
        <w:t>2. El dia 29 del mateix mes, el tribunal va adjudicar la plaça a Xavier Vilanova Ros, que objectivament i segons el barem de puntuació establert per la Divisió, tenia una puntuació clarament inferior a la meva.</w:t>
      </w:r>
    </w:p>
    <w:p w14:paraId="1477EC9B" w14:textId="77777777" w:rsidR="00EE08D6" w:rsidRPr="00A4114A" w:rsidRDefault="00EE08D6">
      <w:pPr>
        <w:tabs>
          <w:tab w:val="left" w:pos="-720"/>
        </w:tabs>
        <w:suppressAutoHyphens/>
        <w:rPr>
          <w:szCs w:val="20"/>
        </w:rPr>
      </w:pPr>
    </w:p>
    <w:p w14:paraId="57BCBF4A" w14:textId="77777777" w:rsidR="00EE08D6" w:rsidRPr="00A4114A" w:rsidRDefault="00336059">
      <w:pPr>
        <w:tabs>
          <w:tab w:val="left" w:pos="-720"/>
        </w:tabs>
        <w:suppressAutoHyphens/>
        <w:rPr>
          <w:szCs w:val="20"/>
        </w:rPr>
      </w:pPr>
      <w:r w:rsidRPr="00A4114A">
        <w:rPr>
          <w:szCs w:val="20"/>
        </w:rPr>
        <w:t xml:space="preserve">3. Igualment, dues persones més </w:t>
      </w:r>
      <w:r w:rsidRPr="00A4114A">
        <w:rPr>
          <w:szCs w:val="20"/>
        </w:rPr>
        <w:sym w:font="Symbol" w:char="F0BE"/>
      </w:r>
      <w:r w:rsidRPr="00A4114A">
        <w:rPr>
          <w:szCs w:val="20"/>
        </w:rPr>
        <w:t xml:space="preserve">Josefina Roca Mestres i Joan </w:t>
      </w:r>
      <w:proofErr w:type="spellStart"/>
      <w:r w:rsidRPr="00A4114A">
        <w:rPr>
          <w:szCs w:val="20"/>
        </w:rPr>
        <w:t>Lou</w:t>
      </w:r>
      <w:proofErr w:type="spellEnd"/>
      <w:r w:rsidRPr="00A4114A">
        <w:rPr>
          <w:szCs w:val="20"/>
        </w:rPr>
        <w:t xml:space="preserve"> Pastor</w:t>
      </w:r>
      <w:r w:rsidRPr="00A4114A">
        <w:rPr>
          <w:szCs w:val="20"/>
        </w:rPr>
        <w:sym w:font="Symbol" w:char="F0BE"/>
      </w:r>
      <w:r w:rsidRPr="00A4114A">
        <w:rPr>
          <w:szCs w:val="20"/>
        </w:rPr>
        <w:t xml:space="preserve"> van quedar per davant meu, tot i que, segons el mateix barem, la seva puntuació era inferior a la meva.</w:t>
      </w:r>
    </w:p>
    <w:p w14:paraId="7F035092" w14:textId="77777777" w:rsidR="00EE08D6" w:rsidRPr="00A4114A" w:rsidRDefault="00EE08D6">
      <w:pPr>
        <w:tabs>
          <w:tab w:val="left" w:pos="-720"/>
        </w:tabs>
        <w:suppressAutoHyphens/>
        <w:rPr>
          <w:szCs w:val="20"/>
        </w:rPr>
      </w:pPr>
    </w:p>
    <w:p w14:paraId="3D36F750" w14:textId="77777777" w:rsidR="00EE08D6" w:rsidRPr="00A4114A" w:rsidRDefault="00336059">
      <w:pPr>
        <w:tabs>
          <w:tab w:val="left" w:pos="-720"/>
        </w:tabs>
        <w:suppressAutoHyphens/>
        <w:rPr>
          <w:szCs w:val="20"/>
        </w:rPr>
      </w:pPr>
      <w:r w:rsidRPr="00A4114A">
        <w:rPr>
          <w:szCs w:val="20"/>
        </w:rPr>
        <w:t>4. El tribunal estava constituït per tres professors titulars del Departament de Filologia Catalana, dos dels quals eren directors de tesi de les tres persones esmentades abans, que van quedar per davant meu en el concurs.</w:t>
      </w:r>
    </w:p>
    <w:p w14:paraId="00BA7EB9" w14:textId="77777777" w:rsidR="00EE08D6" w:rsidRPr="00A4114A" w:rsidRDefault="00EE08D6">
      <w:pPr>
        <w:tabs>
          <w:tab w:val="left" w:pos="-720"/>
        </w:tabs>
        <w:suppressAutoHyphens/>
        <w:rPr>
          <w:szCs w:val="20"/>
        </w:rPr>
      </w:pPr>
    </w:p>
    <w:p w14:paraId="0D9C3DB3" w14:textId="77777777" w:rsidR="00EE08D6" w:rsidRPr="00A4114A" w:rsidRDefault="00336059">
      <w:pPr>
        <w:tabs>
          <w:tab w:val="left" w:pos="-720"/>
        </w:tabs>
        <w:suppressAutoHyphens/>
        <w:rPr>
          <w:szCs w:val="20"/>
        </w:rPr>
      </w:pPr>
      <w:r w:rsidRPr="00A4114A">
        <w:rPr>
          <w:szCs w:val="20"/>
        </w:rPr>
        <w:t>5. Com a prova de valoració incorrecta dels mèrits, tant els meus com els de les tres persones que em van precedir en la puntuació final d’aquest concurs, faig constar la resolució del concurs de dues places de professor associat de tipus B (12 hores), que va ser convocat el mes de febrer de 1992 per la Divisió de Ciències Humanes i Socials, en el qual vaig quedar en tercera posició, per davant d’aquestes tres persones.</w:t>
      </w:r>
    </w:p>
    <w:p w14:paraId="3DF7C23D" w14:textId="77777777" w:rsidR="00EE08D6" w:rsidRPr="00A4114A" w:rsidRDefault="00EE08D6">
      <w:pPr>
        <w:tabs>
          <w:tab w:val="left" w:pos="-720"/>
        </w:tabs>
        <w:suppressAutoHyphens/>
        <w:rPr>
          <w:szCs w:val="20"/>
        </w:rPr>
      </w:pPr>
    </w:p>
    <w:p w14:paraId="64E364B4" w14:textId="77777777" w:rsidR="00EE08D6" w:rsidRPr="00A4114A" w:rsidRDefault="00336059">
      <w:pPr>
        <w:tabs>
          <w:tab w:val="left" w:pos="-720"/>
        </w:tabs>
        <w:suppressAutoHyphens/>
        <w:rPr>
          <w:szCs w:val="20"/>
        </w:rPr>
      </w:pPr>
      <w:r w:rsidRPr="00A4114A">
        <w:rPr>
          <w:szCs w:val="20"/>
        </w:rPr>
        <w:t xml:space="preserve">6. Així mateix, en el concurs d’una plaça de professor associat de tipus A (6 hores), convocat pel Departament de Didàctica de la Llengua i la Literatura i resolt en data 15 de juny de 1993, en el qual vaig concórrer juntament amb les tres persones esmentades, vaig obtenir la plaça </w:t>
      </w:r>
      <w:r w:rsidRPr="00A4114A">
        <w:rPr>
          <w:szCs w:val="20"/>
        </w:rPr>
        <w:sym w:font="Symbol" w:char="F0BE"/>
      </w:r>
      <w:r w:rsidRPr="00A4114A">
        <w:rPr>
          <w:szCs w:val="20"/>
        </w:rPr>
        <w:t>que actualment ocupo</w:t>
      </w:r>
      <w:r w:rsidRPr="00A4114A">
        <w:rPr>
          <w:szCs w:val="20"/>
        </w:rPr>
        <w:sym w:font="Symbol" w:char="F0BE"/>
      </w:r>
      <w:r w:rsidRPr="00A4114A">
        <w:rPr>
          <w:szCs w:val="20"/>
        </w:rPr>
        <w:t xml:space="preserve"> i, des del mes de juny fins a l’octubre, l’única variació del meu currículum va ser l’obtenció del grau de doctor, circumstància que també es va donar en el cas de Josefina Roca Mestres.</w:t>
      </w:r>
    </w:p>
    <w:p w14:paraId="029B3AF1" w14:textId="77777777" w:rsidR="00EE08D6" w:rsidRPr="00A4114A" w:rsidRDefault="00EE08D6">
      <w:pPr>
        <w:tabs>
          <w:tab w:val="left" w:pos="-720"/>
        </w:tabs>
        <w:suppressAutoHyphens/>
        <w:rPr>
          <w:szCs w:val="20"/>
        </w:rPr>
      </w:pPr>
    </w:p>
    <w:p w14:paraId="1830D218" w14:textId="77777777" w:rsidR="00EE08D6" w:rsidRPr="00A4114A" w:rsidRDefault="00336059">
      <w:pPr>
        <w:tabs>
          <w:tab w:val="left" w:pos="-720"/>
        </w:tabs>
        <w:suppressAutoHyphens/>
        <w:rPr>
          <w:szCs w:val="20"/>
        </w:rPr>
      </w:pPr>
      <w:r w:rsidRPr="00A4114A">
        <w:rPr>
          <w:szCs w:val="20"/>
        </w:rPr>
        <w:t xml:space="preserve">7. Posteriorment, </w:t>
      </w:r>
      <w:r w:rsidR="00E05C29" w:rsidRPr="00A4114A">
        <w:rPr>
          <w:szCs w:val="20"/>
        </w:rPr>
        <w:t>es</w:t>
      </w:r>
      <w:r w:rsidRPr="00A4114A">
        <w:rPr>
          <w:szCs w:val="20"/>
        </w:rPr>
        <w:t xml:space="preserve"> va</w:t>
      </w:r>
      <w:r w:rsidR="00E05C29" w:rsidRPr="00A4114A">
        <w:rPr>
          <w:szCs w:val="20"/>
        </w:rPr>
        <w:t>n</w:t>
      </w:r>
      <w:r w:rsidRPr="00A4114A">
        <w:rPr>
          <w:szCs w:val="20"/>
        </w:rPr>
        <w:t xml:space="preserve"> convocar dues places de professor associat, una de tipus A (6 hores) i una de tipus B (12 hores), a les quals vam concórrer Joan </w:t>
      </w:r>
      <w:proofErr w:type="spellStart"/>
      <w:r w:rsidRPr="00A4114A">
        <w:rPr>
          <w:szCs w:val="20"/>
        </w:rPr>
        <w:t>Lou</w:t>
      </w:r>
      <w:proofErr w:type="spellEnd"/>
      <w:r w:rsidRPr="00A4114A">
        <w:rPr>
          <w:szCs w:val="20"/>
        </w:rPr>
        <w:t xml:space="preserve"> Pastor i jo. En la resolució d’aquestes places, amb data 17 de setembre de 1993, i en el consegüent barem, fets públics per part de la Divisió, s’evidencia una vegada més la il·legalitat de la resolució del concurs convocat l’octubre de 1993, amb data 2 de novembre del mateix any, ja que el meu currículum va merèixer una puntuació de 4 punts. En aquesta convocatòria, respecte a la resolta el 17 de setembre, no hi va haver cap variació en el meu currículum.</w:t>
      </w:r>
    </w:p>
    <w:p w14:paraId="23F8B272" w14:textId="77777777" w:rsidR="001A12FF" w:rsidRPr="00A4114A" w:rsidRDefault="001A12FF">
      <w:pPr>
        <w:tabs>
          <w:tab w:val="left" w:pos="-720"/>
        </w:tabs>
        <w:suppressAutoHyphens/>
        <w:rPr>
          <w:szCs w:val="20"/>
        </w:rPr>
      </w:pPr>
    </w:p>
    <w:p w14:paraId="16E29416" w14:textId="77777777" w:rsidR="001A12FF" w:rsidRPr="00A4114A" w:rsidRDefault="001A12FF">
      <w:pPr>
        <w:tabs>
          <w:tab w:val="left" w:pos="-720"/>
        </w:tabs>
        <w:suppressAutoHyphens/>
        <w:rPr>
          <w:szCs w:val="20"/>
        </w:rPr>
      </w:pPr>
    </w:p>
    <w:p w14:paraId="0D57CD36" w14:textId="77777777" w:rsidR="00EE08D6" w:rsidRPr="00A4114A" w:rsidRDefault="00336059" w:rsidP="00E05C29">
      <w:pPr>
        <w:keepNext/>
        <w:keepLines/>
        <w:tabs>
          <w:tab w:val="left" w:pos="-720"/>
        </w:tabs>
        <w:suppressAutoHyphens/>
        <w:rPr>
          <w:szCs w:val="20"/>
        </w:rPr>
      </w:pPr>
      <w:r w:rsidRPr="00A4114A">
        <w:rPr>
          <w:szCs w:val="20"/>
        </w:rPr>
        <w:lastRenderedPageBreak/>
        <w:t>SOL·LICITO:</w:t>
      </w:r>
    </w:p>
    <w:p w14:paraId="7C685373" w14:textId="77777777" w:rsidR="00EE08D6" w:rsidRPr="00A4114A" w:rsidRDefault="00EE08D6" w:rsidP="00E05C29">
      <w:pPr>
        <w:keepNext/>
        <w:keepLines/>
        <w:tabs>
          <w:tab w:val="left" w:pos="-720"/>
        </w:tabs>
        <w:suppressAutoHyphens/>
        <w:rPr>
          <w:szCs w:val="20"/>
        </w:rPr>
      </w:pPr>
    </w:p>
    <w:p w14:paraId="495663E1" w14:textId="77777777" w:rsidR="00EE08D6" w:rsidRPr="00A4114A" w:rsidRDefault="00336059" w:rsidP="00E05C29">
      <w:pPr>
        <w:keepNext/>
        <w:keepLines/>
        <w:tabs>
          <w:tab w:val="left" w:pos="-720"/>
        </w:tabs>
        <w:suppressAutoHyphens/>
        <w:rPr>
          <w:szCs w:val="20"/>
        </w:rPr>
      </w:pPr>
      <w:r w:rsidRPr="00A4114A">
        <w:rPr>
          <w:szCs w:val="20"/>
        </w:rPr>
        <w:t>1. Que s’anul·li la resolució de la plaça convocada pel Departament de Filologia Catalana el dia 23 d’octubre de 1993.</w:t>
      </w:r>
    </w:p>
    <w:p w14:paraId="12428762" w14:textId="77777777" w:rsidR="00EB5AEB" w:rsidRPr="00A4114A" w:rsidRDefault="00EB5AEB" w:rsidP="00E05C29">
      <w:pPr>
        <w:keepNext/>
        <w:keepLines/>
        <w:tabs>
          <w:tab w:val="left" w:pos="-720"/>
        </w:tabs>
        <w:suppressAutoHyphens/>
        <w:rPr>
          <w:szCs w:val="20"/>
        </w:rPr>
      </w:pPr>
    </w:p>
    <w:p w14:paraId="1D506982" w14:textId="77777777" w:rsidR="00EE08D6" w:rsidRPr="00A4114A" w:rsidRDefault="00336059" w:rsidP="00E05C29">
      <w:pPr>
        <w:keepNext/>
        <w:keepLines/>
        <w:tabs>
          <w:tab w:val="left" w:pos="-720"/>
        </w:tabs>
        <w:suppressAutoHyphens/>
        <w:rPr>
          <w:szCs w:val="20"/>
        </w:rPr>
      </w:pPr>
      <w:r w:rsidRPr="00A4114A">
        <w:rPr>
          <w:szCs w:val="20"/>
        </w:rPr>
        <w:t>2. Que, tenint en compte que objectivament aquesta plaça que tenia una durada de tres mesos (entre el gener i el març de 1994) em corresponia a mi, se’m pagui el sou corresponent a aquests tres mesos.</w:t>
      </w:r>
    </w:p>
    <w:p w14:paraId="30EC6ED4" w14:textId="77777777" w:rsidR="00EE08D6" w:rsidRPr="00A4114A" w:rsidRDefault="00EE08D6">
      <w:pPr>
        <w:tabs>
          <w:tab w:val="left" w:pos="-720"/>
        </w:tabs>
        <w:suppressAutoHyphens/>
        <w:rPr>
          <w:szCs w:val="20"/>
        </w:rPr>
      </w:pPr>
    </w:p>
    <w:p w14:paraId="7964833E" w14:textId="77777777" w:rsidR="00EE08D6" w:rsidRPr="00A4114A" w:rsidRDefault="00336059">
      <w:pPr>
        <w:tabs>
          <w:tab w:val="left" w:pos="-720"/>
        </w:tabs>
        <w:suppressAutoHyphens/>
        <w:rPr>
          <w:szCs w:val="20"/>
        </w:rPr>
      </w:pPr>
      <w:r w:rsidRPr="00A4114A">
        <w:rPr>
          <w:szCs w:val="20"/>
        </w:rPr>
        <w:t>3. Que es prenguin, per part de la Universitat de Barcelona, les mesures disciplinàries adients contra els membres del tribunal que van resoldre la plaça convocada el dia 23 d’octubre de 1993.</w:t>
      </w:r>
    </w:p>
    <w:p w14:paraId="200BE5A0" w14:textId="77777777" w:rsidR="00EE08D6" w:rsidRPr="00A4114A" w:rsidRDefault="00EE08D6">
      <w:pPr>
        <w:tabs>
          <w:tab w:val="left" w:pos="-720"/>
        </w:tabs>
        <w:suppressAutoHyphens/>
        <w:rPr>
          <w:szCs w:val="20"/>
        </w:rPr>
      </w:pPr>
    </w:p>
    <w:p w14:paraId="0374E799" w14:textId="77777777" w:rsidR="00EE08D6" w:rsidRPr="00A4114A" w:rsidRDefault="00336059">
      <w:pPr>
        <w:tabs>
          <w:tab w:val="left" w:pos="-720"/>
        </w:tabs>
        <w:suppressAutoHyphens/>
        <w:rPr>
          <w:szCs w:val="20"/>
        </w:rPr>
      </w:pPr>
      <w:r w:rsidRPr="00A4114A">
        <w:rPr>
          <w:szCs w:val="20"/>
        </w:rPr>
        <w:t>Barcelona, 1 de desembre de 1993</w:t>
      </w:r>
    </w:p>
    <w:p w14:paraId="36E57C19" w14:textId="77777777" w:rsidR="00EE08D6" w:rsidRPr="00A4114A" w:rsidRDefault="00EE08D6">
      <w:pPr>
        <w:tabs>
          <w:tab w:val="left" w:pos="-720"/>
        </w:tabs>
        <w:suppressAutoHyphens/>
        <w:rPr>
          <w:szCs w:val="20"/>
        </w:rPr>
      </w:pPr>
    </w:p>
    <w:p w14:paraId="1CD6A8AC" w14:textId="77777777" w:rsidR="00EE08D6" w:rsidRPr="00A4114A" w:rsidRDefault="00336059">
      <w:pPr>
        <w:tabs>
          <w:tab w:val="left" w:pos="-720"/>
        </w:tabs>
        <w:suppressAutoHyphens/>
        <w:rPr>
          <w:szCs w:val="20"/>
        </w:rPr>
      </w:pPr>
      <w:r w:rsidRPr="00A4114A">
        <w:rPr>
          <w:szCs w:val="20"/>
        </w:rPr>
        <w:t>[</w:t>
      </w:r>
      <w:r w:rsidRPr="00A4114A">
        <w:rPr>
          <w:i/>
          <w:iCs/>
          <w:szCs w:val="20"/>
        </w:rPr>
        <w:t>Espai per a la signatura</w:t>
      </w:r>
      <w:r w:rsidRPr="00A4114A">
        <w:rPr>
          <w:szCs w:val="20"/>
        </w:rPr>
        <w:t>]</w:t>
      </w:r>
      <w:r w:rsidRPr="00A4114A">
        <w:rPr>
          <w:rStyle w:val="Refernciadenotaapeudepgina"/>
          <w:szCs w:val="20"/>
        </w:rPr>
        <w:footnoteReference w:customMarkFollows="1" w:id="1"/>
        <w:sym w:font="Symbol" w:char="F020"/>
      </w:r>
    </w:p>
    <w:sectPr w:rsidR="00EE08D6" w:rsidRPr="00A4114A" w:rsidSect="00022986">
      <w:footerReference w:type="first" r:id="rId7"/>
      <w:pgSz w:w="11907" w:h="16840"/>
      <w:pgMar w:top="1418" w:right="1077" w:bottom="1418" w:left="1644" w:header="709" w:footer="709" w:gutter="0"/>
      <w:pgNumType w:start="1"/>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17C65" w14:textId="77777777" w:rsidR="00BD6F22" w:rsidRDefault="00BD6F22">
      <w:r>
        <w:separator/>
      </w:r>
    </w:p>
  </w:endnote>
  <w:endnote w:type="continuationSeparator" w:id="0">
    <w:p w14:paraId="7099BFCE" w14:textId="77777777" w:rsidR="00BD6F22" w:rsidRDefault="00BD6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D3E05" w14:textId="77777777" w:rsidR="009B594D" w:rsidRDefault="009B594D" w:rsidP="009B594D">
    <w:pPr>
      <w:pStyle w:val="Peu"/>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EECDF" w14:textId="77777777" w:rsidR="00BD6F22" w:rsidRDefault="00BD6F22">
      <w:r>
        <w:separator/>
      </w:r>
    </w:p>
  </w:footnote>
  <w:footnote w:type="continuationSeparator" w:id="0">
    <w:p w14:paraId="54C38948" w14:textId="77777777" w:rsidR="00BD6F22" w:rsidRDefault="00BD6F22">
      <w:r>
        <w:continuationSeparator/>
      </w:r>
    </w:p>
  </w:footnote>
  <w:footnote w:id="1">
    <w:p w14:paraId="3D7DEB3C" w14:textId="66851D29" w:rsidR="00EE08D6" w:rsidRPr="00A4114A" w:rsidRDefault="00336059">
      <w:pPr>
        <w:pStyle w:val="Textdenotaapeudepgina"/>
        <w:rPr>
          <w:sz w:val="20"/>
        </w:rPr>
      </w:pPr>
      <w:r w:rsidRPr="00A4114A">
        <w:rPr>
          <w:sz w:val="20"/>
        </w:rPr>
        <w:t>RECTORAT DE LA UNIVERSITAT DE BARCELONA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FA806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F760E2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86CB64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704298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EB60A5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1CCC9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4BC420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E0C523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EFC58F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096E7C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80A3E4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05666C0"/>
    <w:multiLevelType w:val="singleLevel"/>
    <w:tmpl w:val="FD10191E"/>
    <w:lvl w:ilvl="0">
      <w:start w:val="1"/>
      <w:numFmt w:val="bullet"/>
      <w:lvlText w:val=""/>
      <w:lvlJc w:val="left"/>
      <w:pPr>
        <w:tabs>
          <w:tab w:val="num" w:pos="360"/>
        </w:tabs>
      </w:pPr>
      <w:rPr>
        <w:rFonts w:ascii="Symbol" w:hAnsi="Symbol" w:cs="Symbol" w:hint="default"/>
      </w:rPr>
    </w:lvl>
  </w:abstractNum>
  <w:abstractNum w:abstractNumId="12" w15:restartNumberingAfterBreak="0">
    <w:nsid w:val="787D3026"/>
    <w:multiLevelType w:val="hybridMultilevel"/>
    <w:tmpl w:val="10C25DF4"/>
    <w:lvl w:ilvl="0" w:tplc="0E8A332C">
      <w:start w:val="1"/>
      <w:numFmt w:val="bullet"/>
      <w:lvlText w:val=""/>
      <w:lvlJc w:val="left"/>
      <w:pPr>
        <w:ind w:left="720" w:hanging="360"/>
      </w:pPr>
      <w:rPr>
        <w:rFonts w:ascii="Wingdings" w:hAnsi="Wingdings" w:hint="default"/>
        <w:color w:val="0072CE"/>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4"/>
  </w:num>
  <w:num w:numId="4">
    <w:abstractNumId w:val="3"/>
  </w:num>
  <w:num w:numId="5">
    <w:abstractNumId w:val="2"/>
  </w:num>
  <w:num w:numId="6">
    <w:abstractNumId w:val="1"/>
  </w:num>
  <w:num w:numId="7">
    <w:abstractNumId w:val="10"/>
  </w:num>
  <w:num w:numId="8">
    <w:abstractNumId w:val="8"/>
  </w:num>
  <w:num w:numId="9">
    <w:abstractNumId w:val="7"/>
  </w:num>
  <w:num w:numId="10">
    <w:abstractNumId w:val="6"/>
  </w:num>
  <w:num w:numId="11">
    <w:abstractNumId w:val="5"/>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059"/>
    <w:rsid w:val="00022986"/>
    <w:rsid w:val="001A12FF"/>
    <w:rsid w:val="002309E0"/>
    <w:rsid w:val="003300C0"/>
    <w:rsid w:val="00336059"/>
    <w:rsid w:val="007C4ABF"/>
    <w:rsid w:val="009B594D"/>
    <w:rsid w:val="00A4114A"/>
    <w:rsid w:val="00BD6F22"/>
    <w:rsid w:val="00E05C29"/>
    <w:rsid w:val="00EB5AEB"/>
    <w:rsid w:val="00EE08D6"/>
  </w:rsids>
  <m:mathPr>
    <m:mathFont m:val="Cambria Math"/>
    <m:brkBin m:val="before"/>
    <m:brkBinSub m:val="--"/>
    <m:smallFrac m:val="0"/>
    <m:dispDef/>
    <m:lMargin m:val="0"/>
    <m:rMargin m:val="0"/>
    <m:defJc m:val="centerGroup"/>
    <m:wrapIndent m:val="1440"/>
    <m:intLim m:val="subSup"/>
    <m:naryLim m:val="undOvr"/>
  </m:mathPr>
  <w:themeFontLang w:val="es-E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A83624"/>
  <w14:defaultImageDpi w14:val="0"/>
  <w15:docId w15:val="{39E86497-D5C4-4FD2-B1D6-60CC8D878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lang w:val="es-ES" w:eastAsia="es-ES" w:bidi="hi-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594D"/>
    <w:pPr>
      <w:spacing w:after="0" w:line="240" w:lineRule="exact"/>
      <w:jc w:val="both"/>
    </w:pPr>
    <w:rPr>
      <w:rFonts w:ascii="Arial" w:eastAsia="Cambria" w:hAnsi="Arial" w:cs="Times New Roman"/>
      <w:sz w:val="20"/>
      <w:szCs w:val="24"/>
      <w:lang w:val="ca-ES" w:eastAsia="en-US" w:bidi="ar-SA"/>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denotaapeudepgina">
    <w:name w:val="footnote text"/>
    <w:basedOn w:val="Normal"/>
    <w:link w:val="TextdenotaapeudepginaCar"/>
    <w:rsid w:val="009B594D"/>
    <w:pPr>
      <w:spacing w:after="60" w:line="200" w:lineRule="exact"/>
    </w:pPr>
    <w:rPr>
      <w:sz w:val="16"/>
      <w:szCs w:val="20"/>
    </w:rPr>
  </w:style>
  <w:style w:type="character" w:customStyle="1" w:styleId="TextdenotaapeudepginaCar">
    <w:name w:val="Text de nota a peu de pàgina Car"/>
    <w:basedOn w:val="Lletraperdefectedelpargraf"/>
    <w:link w:val="Textdenotaapeudepgina"/>
    <w:rPr>
      <w:rFonts w:ascii="Arial" w:eastAsia="Cambria" w:hAnsi="Arial" w:cs="Times New Roman"/>
      <w:sz w:val="16"/>
      <w:lang w:val="ca-ES" w:eastAsia="en-US" w:bidi="ar-SA"/>
    </w:rPr>
  </w:style>
  <w:style w:type="character" w:styleId="Refernciadenotaapeudepgina">
    <w:name w:val="footnote reference"/>
    <w:rsid w:val="009B594D"/>
    <w:rPr>
      <w:rFonts w:ascii="Arial" w:hAnsi="Arial"/>
      <w:sz w:val="20"/>
      <w:vertAlign w:val="superscript"/>
    </w:rPr>
  </w:style>
  <w:style w:type="paragraph" w:styleId="Capalera">
    <w:name w:val="header"/>
    <w:basedOn w:val="Normal"/>
    <w:link w:val="CapaleraCar"/>
    <w:rsid w:val="009B594D"/>
    <w:pPr>
      <w:tabs>
        <w:tab w:val="center" w:pos="4564"/>
        <w:tab w:val="right" w:pos="9129"/>
      </w:tabs>
      <w:spacing w:line="200" w:lineRule="exact"/>
    </w:pPr>
    <w:rPr>
      <w:sz w:val="16"/>
    </w:rPr>
  </w:style>
  <w:style w:type="character" w:customStyle="1" w:styleId="CapaleraCar">
    <w:name w:val="Capçalera Car"/>
    <w:basedOn w:val="Lletraperdefectedelpargraf"/>
    <w:link w:val="Capalera"/>
    <w:rPr>
      <w:rFonts w:ascii="Arial" w:eastAsia="Cambria" w:hAnsi="Arial" w:cs="Times New Roman"/>
      <w:sz w:val="16"/>
      <w:szCs w:val="24"/>
      <w:lang w:val="ca-ES" w:eastAsia="en-US" w:bidi="ar-SA"/>
    </w:rPr>
  </w:style>
  <w:style w:type="paragraph" w:styleId="Peu">
    <w:name w:val="footer"/>
    <w:basedOn w:val="Normal"/>
    <w:link w:val="PeuCar"/>
    <w:rsid w:val="009B594D"/>
    <w:pPr>
      <w:tabs>
        <w:tab w:val="center" w:pos="4564"/>
        <w:tab w:val="right" w:pos="9129"/>
      </w:tabs>
      <w:spacing w:line="200" w:lineRule="exact"/>
      <w:jc w:val="left"/>
    </w:pPr>
    <w:rPr>
      <w:sz w:val="16"/>
    </w:rPr>
  </w:style>
  <w:style w:type="character" w:customStyle="1" w:styleId="PeuCar">
    <w:name w:val="Peu Car"/>
    <w:basedOn w:val="Lletraperdefectedelpargraf"/>
    <w:link w:val="Peu"/>
    <w:rPr>
      <w:rFonts w:ascii="Arial" w:eastAsia="Cambria" w:hAnsi="Arial" w:cs="Times New Roman"/>
      <w:sz w:val="16"/>
      <w:szCs w:val="24"/>
      <w:lang w:val="ca-ES" w:eastAsia="en-US" w:bidi="ar-SA"/>
    </w:rPr>
  </w:style>
  <w:style w:type="character" w:styleId="Nmerodepgina">
    <w:name w:val="page number"/>
    <w:rsid w:val="009B594D"/>
    <w:rPr>
      <w:rFonts w:ascii="Arial" w:hAnsi="Arial"/>
      <w:sz w:val="16"/>
      <w:lang w:val="ca-ES"/>
    </w:rPr>
  </w:style>
  <w:style w:type="paragraph" w:customStyle="1" w:styleId="Capalera1">
    <w:name w:val="Capçalera1"/>
    <w:basedOn w:val="Normal"/>
    <w:qFormat/>
    <w:rsid w:val="009B594D"/>
    <w:pPr>
      <w:spacing w:line="180" w:lineRule="exact"/>
      <w:jc w:val="left"/>
    </w:pPr>
    <w:rPr>
      <w:sz w:val="14"/>
    </w:rPr>
  </w:style>
  <w:style w:type="paragraph" w:customStyle="1" w:styleId="Capaleranegreta">
    <w:name w:val="Capçalera negreta"/>
    <w:basedOn w:val="Capalera1"/>
    <w:qFormat/>
    <w:rsid w:val="009B594D"/>
    <w:rPr>
      <w:b/>
    </w:rPr>
  </w:style>
  <w:style w:type="character" w:styleId="Refernciadenotaalfinal">
    <w:name w:val="endnote reference"/>
    <w:rsid w:val="009B594D"/>
    <w:rPr>
      <w:rFonts w:ascii="Arial" w:hAnsi="Arial"/>
      <w:sz w:val="20"/>
      <w:vertAlign w:val="superscript"/>
    </w:rPr>
  </w:style>
  <w:style w:type="paragraph" w:styleId="Textdenotaalfinal">
    <w:name w:val="endnote text"/>
    <w:basedOn w:val="Normal"/>
    <w:link w:val="TextdenotaalfinalCar"/>
    <w:rsid w:val="009B594D"/>
    <w:pPr>
      <w:spacing w:after="60" w:line="200" w:lineRule="exact"/>
    </w:pPr>
    <w:rPr>
      <w:sz w:val="16"/>
      <w:szCs w:val="20"/>
    </w:rPr>
  </w:style>
  <w:style w:type="character" w:customStyle="1" w:styleId="TextdenotaalfinalCar">
    <w:name w:val="Text de nota al final Car"/>
    <w:basedOn w:val="Lletraperdefectedelpargraf"/>
    <w:link w:val="Textdenotaalfinal"/>
    <w:rsid w:val="009B594D"/>
    <w:rPr>
      <w:rFonts w:ascii="Arial" w:eastAsia="Cambria" w:hAnsi="Arial" w:cs="Times New Roman"/>
      <w:sz w:val="16"/>
      <w:lang w:val="ca-ES" w:eastAsia="en-US" w:bidi="ar-SA"/>
    </w:rPr>
  </w:style>
  <w:style w:type="character" w:styleId="Refernciadecomentari">
    <w:name w:val="annotation reference"/>
    <w:basedOn w:val="Lletraperdefectedelpargraf"/>
    <w:uiPriority w:val="99"/>
    <w:semiHidden/>
    <w:unhideWhenUsed/>
    <w:rsid w:val="003300C0"/>
    <w:rPr>
      <w:sz w:val="16"/>
      <w:szCs w:val="16"/>
    </w:rPr>
  </w:style>
  <w:style w:type="paragraph" w:styleId="Textdecomentari">
    <w:name w:val="annotation text"/>
    <w:basedOn w:val="Normal"/>
    <w:link w:val="TextdecomentariCar"/>
    <w:uiPriority w:val="99"/>
    <w:semiHidden/>
    <w:unhideWhenUsed/>
    <w:rsid w:val="003300C0"/>
    <w:pPr>
      <w:spacing w:line="240" w:lineRule="auto"/>
    </w:pPr>
    <w:rPr>
      <w:szCs w:val="20"/>
    </w:rPr>
  </w:style>
  <w:style w:type="character" w:customStyle="1" w:styleId="TextdecomentariCar">
    <w:name w:val="Text de comentari Car"/>
    <w:basedOn w:val="Lletraperdefectedelpargraf"/>
    <w:link w:val="Textdecomentari"/>
    <w:uiPriority w:val="99"/>
    <w:semiHidden/>
    <w:rsid w:val="003300C0"/>
    <w:rPr>
      <w:rFonts w:ascii="Arial" w:eastAsia="Cambria" w:hAnsi="Arial" w:cs="Times New Roman"/>
      <w:sz w:val="20"/>
      <w:lang w:val="ca-ES" w:eastAsia="en-US" w:bidi="ar-SA"/>
    </w:rPr>
  </w:style>
  <w:style w:type="paragraph" w:styleId="Temadelcomentari">
    <w:name w:val="annotation subject"/>
    <w:basedOn w:val="Textdecomentari"/>
    <w:next w:val="Textdecomentari"/>
    <w:link w:val="TemadelcomentariCar"/>
    <w:uiPriority w:val="99"/>
    <w:semiHidden/>
    <w:unhideWhenUsed/>
    <w:rsid w:val="003300C0"/>
    <w:rPr>
      <w:b/>
      <w:bCs/>
    </w:rPr>
  </w:style>
  <w:style w:type="character" w:customStyle="1" w:styleId="TemadelcomentariCar">
    <w:name w:val="Tema del comentari Car"/>
    <w:basedOn w:val="TextdecomentariCar"/>
    <w:link w:val="Temadelcomentari"/>
    <w:uiPriority w:val="99"/>
    <w:semiHidden/>
    <w:rsid w:val="003300C0"/>
    <w:rPr>
      <w:rFonts w:ascii="Arial" w:eastAsia="Cambria" w:hAnsi="Arial" w:cs="Times New Roman"/>
      <w:b/>
      <w:bCs/>
      <w:sz w:val="20"/>
      <w:lang w:val="ca-ES" w:eastAsia="en-US" w:bidi="ar-SA"/>
    </w:rPr>
  </w:style>
  <w:style w:type="paragraph" w:styleId="Textdeglobus">
    <w:name w:val="Balloon Text"/>
    <w:basedOn w:val="Normal"/>
    <w:link w:val="TextdeglobusCar"/>
    <w:uiPriority w:val="99"/>
    <w:semiHidden/>
    <w:unhideWhenUsed/>
    <w:rsid w:val="003300C0"/>
    <w:pPr>
      <w:spacing w:line="240" w:lineRule="auto"/>
    </w:pPr>
    <w:rPr>
      <w:rFonts w:ascii="Segoe UI" w:hAnsi="Segoe UI" w:cs="Segoe UI"/>
      <w:sz w:val="18"/>
      <w:szCs w:val="18"/>
    </w:rPr>
  </w:style>
  <w:style w:type="character" w:customStyle="1" w:styleId="TextdeglobusCar">
    <w:name w:val="Text de globus Car"/>
    <w:basedOn w:val="Lletraperdefectedelpargraf"/>
    <w:link w:val="Textdeglobus"/>
    <w:uiPriority w:val="99"/>
    <w:semiHidden/>
    <w:rsid w:val="003300C0"/>
    <w:rPr>
      <w:rFonts w:ascii="Segoe UI" w:eastAsia="Cambria" w:hAnsi="Segoe UI" w:cs="Segoe UI"/>
      <w:sz w:val="18"/>
      <w:szCs w:val="18"/>
      <w:lang w:val="ca-E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531</Words>
  <Characters>3033</Characters>
  <Application>Microsoft Office Word</Application>
  <DocSecurity>0</DocSecurity>
  <Lines>25</Lines>
  <Paragraphs>7</Paragraphs>
  <ScaleCrop>false</ScaleCrop>
  <Company>SLC</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Exemple 2</dc:title>
  <dc:subject/>
  <dc:creator>MANEL</dc:creator>
  <cp:keywords/>
  <dc:description/>
  <cp:lastModifiedBy>Anna Grau</cp:lastModifiedBy>
  <cp:revision>11</cp:revision>
  <dcterms:created xsi:type="dcterms:W3CDTF">2016-05-31T10:41:00Z</dcterms:created>
  <dcterms:modified xsi:type="dcterms:W3CDTF">2022-02-02T09:36:00Z</dcterms:modified>
</cp:coreProperties>
</file>