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16" w:rsidRDefault="00EA7E16">
      <w:pPr>
        <w:pStyle w:val="Textindependent"/>
        <w:rPr>
          <w:rFonts w:ascii="Times New Roman"/>
          <w:sz w:val="20"/>
        </w:rPr>
      </w:pPr>
    </w:p>
    <w:p w:rsidR="00EA7E16" w:rsidRDefault="00EA7E16">
      <w:pPr>
        <w:pStyle w:val="Textindependent"/>
        <w:rPr>
          <w:rFonts w:ascii="Times New Roman"/>
          <w:sz w:val="20"/>
        </w:rPr>
      </w:pPr>
    </w:p>
    <w:p w:rsidR="00EA7E16" w:rsidRDefault="00EA7E16">
      <w:pPr>
        <w:pStyle w:val="Textindependent"/>
        <w:rPr>
          <w:rFonts w:ascii="Times New Roman"/>
          <w:sz w:val="20"/>
        </w:rPr>
      </w:pPr>
    </w:p>
    <w:p w:rsidR="00EA7E16" w:rsidRDefault="00EA7E16">
      <w:pPr>
        <w:pStyle w:val="Textindependent"/>
        <w:rPr>
          <w:rFonts w:ascii="Times New Roman"/>
          <w:sz w:val="20"/>
        </w:rPr>
      </w:pPr>
    </w:p>
    <w:p w:rsidR="00EA7E16" w:rsidRDefault="00EA7E16">
      <w:pPr>
        <w:pStyle w:val="Textindependent"/>
        <w:rPr>
          <w:rFonts w:ascii="Gill Sans MT"/>
          <w:b/>
          <w:sz w:val="20"/>
        </w:rPr>
      </w:pPr>
    </w:p>
    <w:p w:rsidR="00914EA4" w:rsidRPr="00914EA4" w:rsidRDefault="00914EA4" w:rsidP="00914EA4">
      <w:pPr>
        <w:pStyle w:val="Textindependent"/>
        <w:ind w:left="1440"/>
        <w:rPr>
          <w:rFonts w:ascii="Arial Black" w:hAnsi="Arial Black" w:cs="Times New Roman"/>
          <w:b/>
          <w:color w:val="FF0000"/>
          <w:sz w:val="24"/>
          <w:szCs w:val="24"/>
        </w:rPr>
      </w:pPr>
      <w:r w:rsidRPr="00914EA4">
        <w:rPr>
          <w:rFonts w:ascii="Arial Black" w:hAnsi="Arial Black" w:cs="Times New Roman"/>
          <w:b/>
          <w:color w:val="FF0000"/>
          <w:sz w:val="24"/>
          <w:szCs w:val="24"/>
        </w:rPr>
        <w:t>VI INTERNATIONAL CONGRESS OF ATHENA NETWORK</w:t>
      </w:r>
    </w:p>
    <w:p w:rsidR="00914EA4" w:rsidRPr="00914EA4" w:rsidRDefault="00914EA4" w:rsidP="00914EA4">
      <w:pPr>
        <w:pStyle w:val="Textindependent"/>
        <w:ind w:left="1440"/>
        <w:rPr>
          <w:rFonts w:ascii="Arial Black" w:hAnsi="Arial Black" w:cs="Times New Roman"/>
          <w:b/>
          <w:color w:val="FF0000"/>
          <w:sz w:val="24"/>
          <w:szCs w:val="24"/>
        </w:rPr>
      </w:pPr>
    </w:p>
    <w:p w:rsidR="00914EA4" w:rsidRPr="0057131A" w:rsidRDefault="00914EA4" w:rsidP="00914EA4">
      <w:pPr>
        <w:pStyle w:val="Textindependent"/>
        <w:ind w:left="1440"/>
        <w:rPr>
          <w:rFonts w:ascii="Arial Black" w:hAnsi="Arial Black" w:cs="Times New Roman"/>
          <w:b/>
          <w:color w:val="FF0000"/>
          <w:sz w:val="24"/>
          <w:szCs w:val="24"/>
          <w:lang w:val="es-ES"/>
        </w:rPr>
      </w:pPr>
      <w:r w:rsidRPr="0057131A">
        <w:rPr>
          <w:rFonts w:ascii="Arial Black" w:hAnsi="Arial Black" w:cs="Times New Roman"/>
          <w:b/>
          <w:color w:val="FF0000"/>
          <w:sz w:val="24"/>
          <w:szCs w:val="24"/>
          <w:lang w:val="es-ES"/>
        </w:rPr>
        <w:t>VI CONGRESO INTERNACIONAL DE LA RED ATENEA</w:t>
      </w:r>
    </w:p>
    <w:p w:rsidR="00914EA4" w:rsidRPr="0057131A" w:rsidRDefault="00914EA4" w:rsidP="00914EA4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  <w:lang w:val="es-ES"/>
        </w:rPr>
      </w:pPr>
    </w:p>
    <w:p w:rsidR="00EB32CA" w:rsidRPr="0057131A" w:rsidRDefault="00914EA4" w:rsidP="00914EA4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  <w:lang w:val="es-ES"/>
        </w:rPr>
      </w:pPr>
      <w:r w:rsidRPr="0057131A">
        <w:rPr>
          <w:rFonts w:ascii="Times New Roman" w:hAnsi="Times New Roman" w:cs="Times New Roman"/>
          <w:b/>
          <w:color w:val="FF0000"/>
          <w:sz w:val="32"/>
          <w:szCs w:val="32"/>
          <w:lang w:val="es-ES"/>
        </w:rPr>
        <w:tab/>
      </w:r>
    </w:p>
    <w:p w:rsidR="00914EA4" w:rsidRPr="00EB32CA" w:rsidRDefault="00914EA4" w:rsidP="00F80FF1">
      <w:pPr>
        <w:pStyle w:val="Textindependent"/>
        <w:ind w:left="1440" w:firstLine="72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B32CA">
        <w:rPr>
          <w:rFonts w:ascii="Times New Roman" w:hAnsi="Times New Roman" w:cs="Times New Roman"/>
          <w:b/>
          <w:color w:val="00B050"/>
          <w:sz w:val="36"/>
          <w:szCs w:val="36"/>
        </w:rPr>
        <w:t>BERLIN, OCTOBER 12</w:t>
      </w:r>
      <w:r w:rsidRPr="00EB32CA">
        <w:rPr>
          <w:rFonts w:ascii="Times New Roman" w:hAnsi="Times New Roman" w:cs="Times New Roman"/>
          <w:b/>
          <w:color w:val="00B050"/>
          <w:sz w:val="36"/>
          <w:szCs w:val="36"/>
          <w:vertAlign w:val="superscript"/>
        </w:rPr>
        <w:t>th</w:t>
      </w:r>
      <w:r w:rsidRPr="00EB32CA">
        <w:rPr>
          <w:rFonts w:ascii="Times New Roman" w:hAnsi="Times New Roman" w:cs="Times New Roman"/>
          <w:b/>
          <w:color w:val="00B050"/>
          <w:sz w:val="36"/>
          <w:szCs w:val="36"/>
        </w:rPr>
        <w:t>, 2017</w:t>
      </w:r>
    </w:p>
    <w:p w:rsidR="00EA7E16" w:rsidRDefault="00EA7E16">
      <w:pPr>
        <w:pStyle w:val="Textindependent"/>
        <w:rPr>
          <w:rFonts w:ascii="Gill Sans MT"/>
          <w:b/>
          <w:sz w:val="20"/>
        </w:rPr>
      </w:pPr>
    </w:p>
    <w:p w:rsidR="00EA7E16" w:rsidRDefault="00EA7E16">
      <w:pPr>
        <w:pStyle w:val="Textindependent"/>
        <w:rPr>
          <w:rFonts w:ascii="Gill Sans MT"/>
          <w:b/>
          <w:sz w:val="20"/>
        </w:rPr>
      </w:pPr>
    </w:p>
    <w:p w:rsidR="00EA7E16" w:rsidRDefault="00914EA4">
      <w:pPr>
        <w:pStyle w:val="Textindependent"/>
        <w:rPr>
          <w:rFonts w:ascii="Gill Sans MT"/>
          <w:b/>
          <w:sz w:val="20"/>
        </w:rPr>
      </w:pPr>
      <w:r w:rsidRPr="00C814C9">
        <w:rPr>
          <w:noProof/>
          <w:lang w:val="es-ES" w:eastAsia="es-ES"/>
        </w:rPr>
        <w:drawing>
          <wp:inline distT="0" distB="0" distL="0" distR="0">
            <wp:extent cx="6753225" cy="2743200"/>
            <wp:effectExtent l="19050" t="0" r="9525" b="0"/>
            <wp:docPr id="7" name="10 Imagen" descr="Berlin mu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 mur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993" cy="2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16" w:rsidRDefault="00EA7E16">
      <w:pPr>
        <w:pStyle w:val="Textindependent"/>
        <w:rPr>
          <w:rFonts w:ascii="Gill Sans MT"/>
          <w:b/>
          <w:sz w:val="20"/>
        </w:rPr>
      </w:pPr>
    </w:p>
    <w:p w:rsidR="00DF3F28" w:rsidRDefault="00914EA4">
      <w:pPr>
        <w:pStyle w:val="Textindependent"/>
        <w:rPr>
          <w:rFonts w:ascii="Arial Nova" w:hAnsi="Arial Nova"/>
          <w:b/>
          <w:sz w:val="32"/>
          <w:szCs w:val="32"/>
        </w:rPr>
      </w:pPr>
      <w:r>
        <w:rPr>
          <w:rFonts w:ascii="Gill Sans MT"/>
          <w:b/>
          <w:sz w:val="20"/>
        </w:rPr>
        <w:tab/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sz w:val="20"/>
        </w:rPr>
        <w:tab/>
      </w:r>
      <w:r>
        <w:rPr>
          <w:rFonts w:ascii="Gill Sans MT"/>
          <w:b/>
          <w:sz w:val="20"/>
        </w:rPr>
        <w:tab/>
      </w:r>
      <w:r w:rsidR="00DF3F83" w:rsidRPr="00DF3F28">
        <w:rPr>
          <w:rFonts w:ascii="Arial Nova" w:hAnsi="Arial Nova"/>
          <w:b/>
          <w:sz w:val="32"/>
          <w:szCs w:val="32"/>
        </w:rPr>
        <w:t>todos los muros acaban cayend</w:t>
      </w:r>
      <w:r w:rsidR="00DF3F28">
        <w:rPr>
          <w:rFonts w:ascii="Arial Nova" w:hAnsi="Arial Nova"/>
          <w:b/>
          <w:sz w:val="32"/>
          <w:szCs w:val="32"/>
        </w:rPr>
        <w:t xml:space="preserve">o </w:t>
      </w:r>
    </w:p>
    <w:p w:rsidR="00EA7E16" w:rsidRPr="00DF3F28" w:rsidRDefault="00DF3F28" w:rsidP="00DF3F28">
      <w:pPr>
        <w:pStyle w:val="Textindependent"/>
        <w:ind w:left="2880" w:firstLine="720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all walls do fall and the end</w:t>
      </w:r>
      <w:r>
        <w:rPr>
          <w:color w:val="222222"/>
          <w:shd w:val="clear" w:color="auto" w:fill="FFFFFF"/>
        </w:rPr>
        <w:t> </w:t>
      </w:r>
    </w:p>
    <w:p w:rsidR="00F80FF1" w:rsidRPr="00DF3F28" w:rsidRDefault="00F80FF1" w:rsidP="00DF3F83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80FF1" w:rsidRPr="00DF3F28" w:rsidRDefault="00F80FF1" w:rsidP="00DF3F83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F3F83" w:rsidRPr="00F80FF1" w:rsidRDefault="00DF3F83" w:rsidP="00DF3F83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F80FF1">
        <w:rPr>
          <w:rFonts w:ascii="Times New Roman" w:hAnsi="Times New Roman" w:cs="Times New Roman"/>
          <w:b/>
          <w:color w:val="FF0000"/>
          <w:sz w:val="32"/>
          <w:szCs w:val="32"/>
        </w:rPr>
        <w:t>MIGRATION AND MENTAL HEALT FROM PSYCHOLOGICAL AND PSYCHOSOCIAL PERSPECTIVE</w:t>
      </w:r>
    </w:p>
    <w:bookmarkEnd w:id="0"/>
    <w:p w:rsidR="00F80FF1" w:rsidRPr="00F80FF1" w:rsidRDefault="00F80FF1" w:rsidP="00DF3F83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80FF1" w:rsidRPr="00DF3F28" w:rsidRDefault="00F80FF1" w:rsidP="00DF3F83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A7E16" w:rsidRPr="0057131A" w:rsidRDefault="00F80FF1" w:rsidP="00DF3F83">
      <w:pPr>
        <w:tabs>
          <w:tab w:val="left" w:pos="6088"/>
        </w:tabs>
        <w:ind w:left="351"/>
        <w:rPr>
          <w:rFonts w:ascii="Arial"/>
          <w:sz w:val="40"/>
          <w:lang w:val="es-ES"/>
        </w:rPr>
      </w:pPr>
      <w:r>
        <w:rPr>
          <w:rFonts w:ascii="Arial" w:hAnsi="Arial"/>
          <w:noProof/>
          <w:color w:val="FFFFFF"/>
          <w:sz w:val="48"/>
          <w:lang w:val="es-ES" w:eastAsia="es-ES"/>
        </w:rPr>
        <w:drawing>
          <wp:inline distT="0" distB="0" distL="0" distR="0">
            <wp:extent cx="6457946" cy="1190625"/>
            <wp:effectExtent l="19050" t="0" r="4" b="0"/>
            <wp:docPr id="12" name="0 Imagen" descr="Pan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k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465" cy="119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16" w:rsidRPr="0057131A" w:rsidRDefault="00EA7E16">
      <w:pPr>
        <w:pStyle w:val="Textindependent"/>
        <w:rPr>
          <w:rFonts w:ascii="Arial"/>
          <w:sz w:val="20"/>
          <w:lang w:val="es-ES"/>
        </w:rPr>
      </w:pPr>
    </w:p>
    <w:p w:rsidR="00EA7E16" w:rsidRPr="0057131A" w:rsidRDefault="00EA7E16">
      <w:pPr>
        <w:pStyle w:val="Textindependent"/>
        <w:rPr>
          <w:rFonts w:ascii="Arial"/>
          <w:sz w:val="20"/>
          <w:lang w:val="es-ES"/>
        </w:rPr>
      </w:pPr>
    </w:p>
    <w:p w:rsidR="00F80FF1" w:rsidRDefault="00F80FF1" w:rsidP="00F80FF1">
      <w:pPr>
        <w:pStyle w:val="Textindependent"/>
        <w:ind w:left="1440"/>
        <w:rPr>
          <w:rFonts w:ascii="Times New Roman" w:hAnsi="Times New Roman" w:cs="Times New Roman"/>
          <w:b/>
          <w:color w:val="FF0000"/>
          <w:sz w:val="32"/>
          <w:szCs w:val="32"/>
          <w:lang w:val="es-ES"/>
        </w:rPr>
      </w:pPr>
      <w:r w:rsidRPr="00F80FF1">
        <w:rPr>
          <w:rFonts w:ascii="Times New Roman" w:hAnsi="Times New Roman" w:cs="Times New Roman"/>
          <w:b/>
          <w:color w:val="FF0000"/>
          <w:sz w:val="20"/>
          <w:szCs w:val="20"/>
          <w:lang w:val="es-ES"/>
        </w:rPr>
        <w:t>LUGAR: Ayuntamiento de  P</w:t>
      </w:r>
      <w:r>
        <w:rPr>
          <w:rFonts w:ascii="Times New Roman" w:hAnsi="Times New Roman" w:cs="Times New Roman"/>
          <w:b/>
          <w:color w:val="FF0000"/>
          <w:sz w:val="20"/>
          <w:szCs w:val="20"/>
          <w:lang w:val="es-ES"/>
        </w:rPr>
        <w:t xml:space="preserve">ankow (antiguo Berlín oriental),  junto al </w:t>
      </w:r>
      <w:r w:rsidRPr="00F80FF1">
        <w:rPr>
          <w:rFonts w:ascii="Times New Roman" w:hAnsi="Times New Roman" w:cs="Times New Roman"/>
          <w:b/>
          <w:color w:val="FF0000"/>
          <w:sz w:val="20"/>
          <w:szCs w:val="20"/>
          <w:lang w:val="es-ES"/>
        </w:rPr>
        <w:t>antiguo muro de Berlín</w:t>
      </w:r>
      <w:r w:rsidRPr="0057131A">
        <w:rPr>
          <w:rFonts w:ascii="Times New Roman" w:hAnsi="Times New Roman" w:cs="Times New Roman"/>
          <w:b/>
          <w:color w:val="FF0000"/>
          <w:sz w:val="32"/>
          <w:szCs w:val="32"/>
          <w:lang w:val="es-ES"/>
        </w:rPr>
        <w:t xml:space="preserve">  </w:t>
      </w:r>
    </w:p>
    <w:p w:rsidR="00EA7E16" w:rsidRPr="0057131A" w:rsidRDefault="00176C98" w:rsidP="00F80FF1">
      <w:pPr>
        <w:spacing w:line="415" w:lineRule="exact"/>
        <w:ind w:left="37"/>
        <w:rPr>
          <w:rFonts w:ascii="Gill Sans MT" w:hAnsi="Gill Sans MT"/>
          <w:b/>
          <w:sz w:val="36"/>
        </w:rPr>
      </w:pPr>
      <w:r w:rsidRPr="0057131A">
        <w:rPr>
          <w:rFonts w:ascii="Gill Sans MT" w:hAnsi="Gill Sans MT"/>
          <w:b/>
          <w:color w:val="FFFFFF"/>
          <w:sz w:val="36"/>
        </w:rPr>
        <w:t>III, 16 Rome – Italy</w:t>
      </w:r>
    </w:p>
    <w:p w:rsidR="00EA7E16" w:rsidRPr="0057131A" w:rsidRDefault="00EA7E16">
      <w:pPr>
        <w:pStyle w:val="Textindependent"/>
        <w:rPr>
          <w:rFonts w:ascii="Gill Sans MT"/>
          <w:b/>
          <w:sz w:val="20"/>
        </w:rPr>
      </w:pPr>
    </w:p>
    <w:p w:rsidR="007466F9" w:rsidRPr="0057131A" w:rsidRDefault="007466F9">
      <w:pPr>
        <w:rPr>
          <w:rFonts w:ascii="Gill Sans MT"/>
        </w:rPr>
        <w:sectPr w:rsidR="007466F9" w:rsidRPr="0057131A">
          <w:type w:val="continuous"/>
          <w:pgSz w:w="10800" w:h="15600"/>
          <w:pgMar w:top="180" w:right="100" w:bottom="0" w:left="120" w:header="720" w:footer="720" w:gutter="0"/>
          <w:cols w:space="720"/>
        </w:sectPr>
      </w:pPr>
    </w:p>
    <w:p w:rsidR="00EA7E16" w:rsidRDefault="00EA7E16">
      <w:pPr>
        <w:pStyle w:val="Textindependent"/>
        <w:spacing w:before="2"/>
        <w:rPr>
          <w:rFonts w:ascii="Gill Sans MT"/>
          <w:b/>
          <w:sz w:val="8"/>
        </w:rPr>
      </w:pPr>
    </w:p>
    <w:p w:rsidR="00EA7E16" w:rsidRDefault="00EA7E16">
      <w:pPr>
        <w:rPr>
          <w:rFonts w:ascii="Gill Sans MT"/>
          <w:sz w:val="8"/>
        </w:rPr>
        <w:sectPr w:rsidR="00EA7E16">
          <w:pgSz w:w="10800" w:h="15600"/>
          <w:pgMar w:top="340" w:right="0" w:bottom="0" w:left="220" w:header="720" w:footer="720" w:gutter="0"/>
          <w:cols w:space="720"/>
        </w:sectPr>
      </w:pPr>
    </w:p>
    <w:p w:rsidR="007466F9" w:rsidRDefault="007466F9" w:rsidP="0057131A">
      <w:pPr>
        <w:pStyle w:val="Textindependent"/>
        <w:spacing w:before="120"/>
        <w:ind w:left="102" w:right="57"/>
        <w:rPr>
          <w:rFonts w:asciiTheme="majorHAnsi" w:hAnsiTheme="majorHAnsi" w:cs="Times New Roman"/>
          <w:b/>
        </w:rPr>
      </w:pPr>
    </w:p>
    <w:p w:rsidR="007466F9" w:rsidRDefault="004749D7" w:rsidP="0057131A">
      <w:pPr>
        <w:pStyle w:val="Textindependent"/>
        <w:spacing w:before="120"/>
        <w:ind w:left="102" w:right="57"/>
        <w:rPr>
          <w:rFonts w:asciiTheme="majorHAnsi" w:hAnsiTheme="majorHAnsi" w:cs="Times New Roman"/>
          <w:b/>
        </w:rPr>
      </w:pPr>
      <w:r w:rsidRPr="007466F9">
        <w:rPr>
          <w:rFonts w:asciiTheme="majorHAnsi" w:hAnsiTheme="majorHAnsi" w:cs="Times New Roman"/>
          <w:b/>
          <w:noProof/>
          <w:lang w:val="es-ES" w:eastAsia="es-ES"/>
        </w:rPr>
        <w:drawing>
          <wp:inline distT="0" distB="0" distL="0" distR="0">
            <wp:extent cx="3130550" cy="996084"/>
            <wp:effectExtent l="19050" t="0" r="0" b="0"/>
            <wp:docPr id="2" name="Imagen 1" descr="escanear0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escanear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99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6F9" w:rsidRDefault="007466F9" w:rsidP="0057131A">
      <w:pPr>
        <w:pStyle w:val="Textindependent"/>
        <w:spacing w:before="120"/>
        <w:ind w:left="102" w:right="57"/>
        <w:rPr>
          <w:rFonts w:asciiTheme="majorHAnsi" w:hAnsiTheme="majorHAnsi" w:cs="Times New Roman"/>
          <w:b/>
        </w:rPr>
      </w:pPr>
    </w:p>
    <w:p w:rsidR="00EA7E16" w:rsidRDefault="0032016A" w:rsidP="0057131A">
      <w:pPr>
        <w:pStyle w:val="Textindependent"/>
        <w:spacing w:before="120"/>
        <w:ind w:left="102" w:right="57"/>
        <w:rPr>
          <w:rFonts w:asciiTheme="majorHAnsi" w:hAnsiTheme="majorHAnsi" w:cs="Times New Roman"/>
          <w:b/>
        </w:rPr>
      </w:pPr>
      <w:r w:rsidRPr="00914EA4">
        <w:rPr>
          <w:rFonts w:asciiTheme="majorHAnsi" w:hAnsiTheme="majorHAnsi" w:cs="Times New Roman"/>
          <w:b/>
        </w:rPr>
        <w:t>BERLIN, 2017</w:t>
      </w:r>
      <w:r w:rsidR="00914EA4" w:rsidRPr="00914EA4">
        <w:rPr>
          <w:rFonts w:asciiTheme="majorHAnsi" w:hAnsiTheme="majorHAnsi" w:cs="Times New Roman"/>
          <w:b/>
        </w:rPr>
        <w:t xml:space="preserve"> - Athena Network will organizes</w:t>
      </w:r>
      <w:r w:rsidR="00176C98" w:rsidRPr="00914EA4">
        <w:rPr>
          <w:rFonts w:asciiTheme="majorHAnsi" w:hAnsiTheme="majorHAnsi" w:cs="Times New Roman"/>
          <w:b/>
        </w:rPr>
        <w:t xml:space="preserve"> their </w:t>
      </w:r>
      <w:r w:rsidRPr="00914EA4">
        <w:rPr>
          <w:rFonts w:asciiTheme="majorHAnsi" w:hAnsiTheme="majorHAnsi" w:cs="Times New Roman"/>
          <w:b/>
        </w:rPr>
        <w:t>6</w:t>
      </w:r>
      <w:r w:rsidR="00176C98" w:rsidRPr="00914EA4">
        <w:rPr>
          <w:rFonts w:asciiTheme="majorHAnsi" w:hAnsiTheme="majorHAnsi" w:cs="Times New Roman"/>
          <w:b/>
          <w:position w:val="7"/>
          <w:sz w:val="14"/>
        </w:rPr>
        <w:t xml:space="preserve">th </w:t>
      </w:r>
      <w:r w:rsidR="00914EA4" w:rsidRPr="00914EA4">
        <w:rPr>
          <w:rFonts w:asciiTheme="majorHAnsi" w:hAnsiTheme="majorHAnsi" w:cs="Times New Roman"/>
          <w:b/>
          <w:position w:val="7"/>
          <w:sz w:val="14"/>
        </w:rPr>
        <w:t xml:space="preserve"> </w:t>
      </w:r>
      <w:r w:rsidR="00176C98" w:rsidRPr="00914EA4">
        <w:rPr>
          <w:rFonts w:asciiTheme="majorHAnsi" w:hAnsiTheme="majorHAnsi" w:cs="Times New Roman"/>
          <w:b/>
        </w:rPr>
        <w:t>International Congress on Mental Health an</w:t>
      </w:r>
      <w:r w:rsidRPr="00914EA4">
        <w:rPr>
          <w:rFonts w:asciiTheme="majorHAnsi" w:hAnsiTheme="majorHAnsi" w:cs="Times New Roman"/>
          <w:b/>
        </w:rPr>
        <w:t>d Wellbeing for Migrants in Berlin</w:t>
      </w:r>
      <w:r w:rsidR="00176C98" w:rsidRPr="00914EA4">
        <w:rPr>
          <w:rFonts w:asciiTheme="majorHAnsi" w:hAnsiTheme="majorHAnsi" w:cs="Times New Roman"/>
          <w:b/>
        </w:rPr>
        <w:t xml:space="preserve"> (</w:t>
      </w:r>
      <w:r w:rsidRPr="00914EA4">
        <w:rPr>
          <w:rFonts w:asciiTheme="majorHAnsi" w:hAnsiTheme="majorHAnsi" w:cs="Times New Roman"/>
          <w:b/>
        </w:rPr>
        <w:t>Germany</w:t>
      </w:r>
      <w:r w:rsidR="00176C98" w:rsidRPr="00914EA4">
        <w:rPr>
          <w:rFonts w:asciiTheme="majorHAnsi" w:hAnsiTheme="majorHAnsi" w:cs="Times New Roman"/>
          <w:b/>
        </w:rPr>
        <w:t xml:space="preserve">) on </w:t>
      </w:r>
      <w:r w:rsidR="004749D4">
        <w:rPr>
          <w:rFonts w:asciiTheme="majorHAnsi" w:hAnsiTheme="majorHAnsi" w:cs="Times New Roman"/>
          <w:b/>
        </w:rPr>
        <w:t xml:space="preserve"> Thursday October  12 </w:t>
      </w:r>
      <w:r w:rsidR="00176C98" w:rsidRPr="00914EA4">
        <w:rPr>
          <w:rFonts w:asciiTheme="majorHAnsi" w:hAnsiTheme="majorHAnsi" w:cs="Times New Roman"/>
          <w:b/>
          <w:position w:val="7"/>
          <w:sz w:val="14"/>
        </w:rPr>
        <w:t>th</w:t>
      </w:r>
      <w:r w:rsidR="004749D4">
        <w:rPr>
          <w:rFonts w:asciiTheme="majorHAnsi" w:hAnsiTheme="majorHAnsi" w:cs="Times New Roman"/>
          <w:b/>
        </w:rPr>
        <w:t xml:space="preserve">, 2017 </w:t>
      </w:r>
      <w:r w:rsidR="00062A62" w:rsidRPr="00914EA4">
        <w:rPr>
          <w:rFonts w:asciiTheme="majorHAnsi" w:hAnsiTheme="majorHAnsi" w:cs="Times New Roman"/>
          <w:b/>
        </w:rPr>
        <w:t>with the participation of</w:t>
      </w:r>
      <w:r w:rsidR="00914EA4">
        <w:rPr>
          <w:rFonts w:asciiTheme="majorHAnsi" w:hAnsiTheme="majorHAnsi" w:cs="Times New Roman"/>
          <w:b/>
        </w:rPr>
        <w:t xml:space="preserve"> </w:t>
      </w:r>
      <w:r w:rsidR="00176C98" w:rsidRPr="00914EA4">
        <w:rPr>
          <w:rFonts w:asciiTheme="majorHAnsi" w:hAnsiTheme="majorHAnsi" w:cs="Times New Roman"/>
          <w:b/>
        </w:rPr>
        <w:t>Organizations, professiona</w:t>
      </w:r>
      <w:r w:rsidR="00914EA4">
        <w:rPr>
          <w:rFonts w:asciiTheme="majorHAnsi" w:hAnsiTheme="majorHAnsi" w:cs="Times New Roman"/>
          <w:b/>
        </w:rPr>
        <w:t xml:space="preserve">ls and practitioners from all the world </w:t>
      </w:r>
      <w:r w:rsidR="00176C98" w:rsidRPr="00914EA4">
        <w:rPr>
          <w:rFonts w:asciiTheme="majorHAnsi" w:hAnsiTheme="majorHAnsi" w:cs="Times New Roman"/>
          <w:b/>
        </w:rPr>
        <w:t xml:space="preserve"> will share their projects, practices and ﬁndings. </w:t>
      </w:r>
    </w:p>
    <w:p w:rsidR="0057131A" w:rsidRDefault="007F5050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</w:rPr>
      </w:pPr>
      <w:r w:rsidRPr="00914EA4">
        <w:rPr>
          <w:rFonts w:asciiTheme="majorHAnsi" w:hAnsiTheme="majorHAnsi" w:cs="Times New Roman"/>
          <w:b/>
        </w:rPr>
        <w:t xml:space="preserve">The Athena Network was founded in 2010 by Joseba Achotegui </w:t>
      </w:r>
      <w:r w:rsidR="00B5139A" w:rsidRPr="00914EA4">
        <w:rPr>
          <w:rFonts w:asciiTheme="majorHAnsi" w:hAnsiTheme="majorHAnsi" w:cs="Times New Roman"/>
          <w:b/>
        </w:rPr>
        <w:t xml:space="preserve">, </w:t>
      </w:r>
      <w:r w:rsidRPr="00914EA4">
        <w:rPr>
          <w:rFonts w:asciiTheme="majorHAnsi" w:hAnsiTheme="majorHAnsi" w:cs="Times New Roman"/>
          <w:b/>
        </w:rPr>
        <w:t>profe</w:t>
      </w:r>
      <w:r w:rsidR="00B5139A" w:rsidRPr="00914EA4">
        <w:rPr>
          <w:rFonts w:asciiTheme="majorHAnsi" w:hAnsiTheme="majorHAnsi" w:cs="Times New Roman"/>
          <w:b/>
        </w:rPr>
        <w:t>s</w:t>
      </w:r>
      <w:r w:rsidRPr="00914EA4">
        <w:rPr>
          <w:rFonts w:asciiTheme="majorHAnsi" w:hAnsiTheme="majorHAnsi" w:cs="Times New Roman"/>
          <w:b/>
        </w:rPr>
        <w:t xml:space="preserve">sor </w:t>
      </w:r>
      <w:r w:rsidR="00B5139A" w:rsidRPr="00914EA4">
        <w:rPr>
          <w:rFonts w:asciiTheme="majorHAnsi" w:hAnsiTheme="majorHAnsi" w:cs="Times New Roman"/>
          <w:b/>
        </w:rPr>
        <w:t xml:space="preserve">of the  University of </w:t>
      </w:r>
      <w:r w:rsidRPr="00914EA4">
        <w:rPr>
          <w:rFonts w:asciiTheme="majorHAnsi" w:hAnsiTheme="majorHAnsi" w:cs="Times New Roman"/>
          <w:b/>
        </w:rPr>
        <w:t xml:space="preserve"> Barcelona., Rachid Benengadi, Director</w:t>
      </w:r>
      <w:r w:rsidR="00B5139A" w:rsidRPr="00914EA4">
        <w:rPr>
          <w:rFonts w:asciiTheme="majorHAnsi" w:hAnsiTheme="majorHAnsi" w:cs="Times New Roman"/>
          <w:b/>
        </w:rPr>
        <w:t xml:space="preserve"> of research of  Minkowska Center in </w:t>
      </w:r>
      <w:r w:rsidRPr="00914EA4">
        <w:rPr>
          <w:rFonts w:asciiTheme="majorHAnsi" w:hAnsiTheme="majorHAnsi" w:cs="Times New Roman"/>
          <w:b/>
        </w:rPr>
        <w:t>París</w:t>
      </w:r>
      <w:r w:rsidR="00B5139A" w:rsidRPr="00914EA4">
        <w:rPr>
          <w:rFonts w:asciiTheme="majorHAnsi" w:hAnsiTheme="majorHAnsi" w:cs="Times New Roman"/>
          <w:b/>
        </w:rPr>
        <w:t>, and Xochtil Castaneda pro</w:t>
      </w:r>
      <w:r w:rsidR="00162ABC" w:rsidRPr="00914EA4">
        <w:rPr>
          <w:rFonts w:asciiTheme="majorHAnsi" w:hAnsiTheme="majorHAnsi" w:cs="Times New Roman"/>
          <w:b/>
        </w:rPr>
        <w:t>fessor of Berkeley  University as global network for psychological an psychooscial help to immigrants living extreme situations</w:t>
      </w:r>
    </w:p>
    <w:p w:rsidR="00F80FF1" w:rsidRPr="00DF3F28" w:rsidRDefault="00162ABC" w:rsidP="0057131A">
      <w:pPr>
        <w:pStyle w:val="Textindependent"/>
        <w:spacing w:before="105"/>
        <w:ind w:left="103" w:right="137"/>
        <w:rPr>
          <w:lang w:val="es-ES"/>
        </w:rPr>
      </w:pPr>
      <w:r w:rsidRPr="0057131A">
        <w:rPr>
          <w:rFonts w:asciiTheme="majorHAnsi" w:hAnsiTheme="majorHAnsi" w:cs="Times New Roman"/>
          <w:b/>
        </w:rPr>
        <w:t xml:space="preserve"> </w:t>
      </w:r>
      <w:hyperlink r:id="rId7" w:history="1">
        <w:r w:rsidRPr="00914EA4">
          <w:rPr>
            <w:rStyle w:val="Enlla"/>
            <w:rFonts w:asciiTheme="majorHAnsi" w:hAnsiTheme="majorHAnsi" w:cs="Times New Roman"/>
            <w:b/>
            <w:lang w:val="es-ES"/>
          </w:rPr>
          <w:t>www.laredanea.com</w:t>
        </w:r>
      </w:hyperlink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7466F9" w:rsidRDefault="007466F9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4749D7" w:rsidRDefault="004749D7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</w:p>
    <w:p w:rsidR="00914EA4" w:rsidRDefault="0032016A" w:rsidP="0057131A">
      <w:pPr>
        <w:pStyle w:val="Textindependent"/>
        <w:spacing w:before="105"/>
        <w:ind w:left="103" w:right="137"/>
        <w:rPr>
          <w:rFonts w:asciiTheme="majorHAnsi" w:hAnsiTheme="majorHAnsi" w:cs="Times New Roman"/>
          <w:b/>
          <w:lang w:val="es-ES"/>
        </w:rPr>
      </w:pPr>
      <w:r w:rsidRPr="00914EA4">
        <w:rPr>
          <w:rFonts w:asciiTheme="majorHAnsi" w:hAnsiTheme="majorHAnsi" w:cs="Times New Roman"/>
          <w:b/>
          <w:lang w:val="es-ES"/>
        </w:rPr>
        <w:t>BERLÍN, 2017</w:t>
      </w:r>
      <w:r w:rsidR="00176C98" w:rsidRPr="00914EA4">
        <w:rPr>
          <w:rFonts w:asciiTheme="majorHAnsi" w:hAnsiTheme="majorHAnsi" w:cs="Times New Roman"/>
          <w:b/>
          <w:lang w:val="es-ES"/>
        </w:rPr>
        <w:t xml:space="preserve"> - La Red Atenea invita al V</w:t>
      </w:r>
      <w:r w:rsidR="00914EA4">
        <w:rPr>
          <w:rFonts w:asciiTheme="majorHAnsi" w:hAnsiTheme="majorHAnsi" w:cs="Times New Roman"/>
          <w:b/>
          <w:lang w:val="es-ES"/>
        </w:rPr>
        <w:t>I</w:t>
      </w:r>
      <w:r w:rsidR="00176C98" w:rsidRPr="00914EA4">
        <w:rPr>
          <w:rFonts w:asciiTheme="majorHAnsi" w:hAnsiTheme="majorHAnsi" w:cs="Times New Roman"/>
          <w:b/>
          <w:lang w:val="es-ES"/>
        </w:rPr>
        <w:t xml:space="preserve"> Congreso Internacional de Salud Mental y Bienestar de los Migrantes que se realizará en </w:t>
      </w:r>
      <w:r w:rsidRPr="00914EA4">
        <w:rPr>
          <w:rFonts w:asciiTheme="majorHAnsi" w:hAnsiTheme="majorHAnsi" w:cs="Times New Roman"/>
          <w:b/>
          <w:lang w:val="es-ES"/>
        </w:rPr>
        <w:t>Berlín (Alemania</w:t>
      </w:r>
      <w:r w:rsidR="00176C98" w:rsidRPr="00914EA4">
        <w:rPr>
          <w:rFonts w:asciiTheme="majorHAnsi" w:hAnsiTheme="majorHAnsi" w:cs="Times New Roman"/>
          <w:b/>
          <w:lang w:val="es-ES"/>
        </w:rPr>
        <w:t xml:space="preserve">) </w:t>
      </w:r>
      <w:r w:rsidR="004749D4">
        <w:rPr>
          <w:rFonts w:asciiTheme="majorHAnsi" w:hAnsiTheme="majorHAnsi" w:cs="Times New Roman"/>
          <w:b/>
          <w:lang w:val="es-ES"/>
        </w:rPr>
        <w:t xml:space="preserve"> el 12 de octubre del 2017 </w:t>
      </w:r>
      <w:r w:rsidR="00176C98" w:rsidRPr="00914EA4">
        <w:rPr>
          <w:rFonts w:asciiTheme="majorHAnsi" w:hAnsiTheme="majorHAnsi" w:cs="Times New Roman"/>
          <w:b/>
          <w:lang w:val="es-ES"/>
        </w:rPr>
        <w:t>con la representación de organizaciones, especialistas y profesionales de</w:t>
      </w:r>
      <w:r w:rsidR="00914EA4">
        <w:rPr>
          <w:rFonts w:asciiTheme="majorHAnsi" w:hAnsiTheme="majorHAnsi" w:cs="Times New Roman"/>
          <w:b/>
          <w:lang w:val="es-ES"/>
        </w:rPr>
        <w:t xml:space="preserve"> todas las partes del mundo </w:t>
      </w:r>
      <w:r w:rsidR="00176C98" w:rsidRPr="00914EA4">
        <w:rPr>
          <w:rFonts w:asciiTheme="majorHAnsi" w:hAnsiTheme="majorHAnsi" w:cs="Times New Roman"/>
          <w:b/>
          <w:lang w:val="es-ES"/>
        </w:rPr>
        <w:t>quienes presentarán sus prácticas y resultados de proyectos de</w:t>
      </w:r>
      <w:r w:rsidR="00176C98" w:rsidRPr="00914EA4">
        <w:rPr>
          <w:rFonts w:asciiTheme="majorHAnsi" w:hAnsiTheme="majorHAnsi" w:cs="Times New Roman"/>
          <w:b/>
          <w:spacing w:val="-2"/>
          <w:lang w:val="es-ES"/>
        </w:rPr>
        <w:t xml:space="preserve"> </w:t>
      </w:r>
      <w:r w:rsidR="00176C98" w:rsidRPr="00914EA4">
        <w:rPr>
          <w:rFonts w:asciiTheme="majorHAnsi" w:hAnsiTheme="majorHAnsi" w:cs="Times New Roman"/>
          <w:b/>
          <w:lang w:val="es-ES"/>
        </w:rPr>
        <w:t>investigación.</w:t>
      </w:r>
    </w:p>
    <w:p w:rsidR="00914EA4" w:rsidRDefault="00914EA4" w:rsidP="0057131A">
      <w:pPr>
        <w:pStyle w:val="Textindependent"/>
        <w:ind w:left="103"/>
        <w:rPr>
          <w:rFonts w:asciiTheme="majorHAnsi" w:hAnsiTheme="majorHAnsi" w:cs="Times New Roman"/>
          <w:b/>
          <w:lang w:val="es-ES"/>
        </w:rPr>
      </w:pPr>
    </w:p>
    <w:p w:rsidR="00162ABC" w:rsidRPr="00914EA4" w:rsidRDefault="007F5050" w:rsidP="004749D7">
      <w:pPr>
        <w:pStyle w:val="Textindependent"/>
        <w:ind w:left="103"/>
        <w:rPr>
          <w:rFonts w:asciiTheme="majorHAnsi" w:hAnsiTheme="majorHAnsi" w:cs="Times New Roman"/>
          <w:b/>
          <w:lang w:val="es-ES"/>
        </w:rPr>
      </w:pPr>
      <w:r w:rsidRPr="00914EA4">
        <w:rPr>
          <w:rFonts w:asciiTheme="majorHAnsi" w:hAnsiTheme="majorHAnsi" w:cs="Times New Roman"/>
          <w:b/>
          <w:lang w:val="es-ES"/>
        </w:rPr>
        <w:t>La Red Aten</w:t>
      </w:r>
      <w:r w:rsidR="00B5139A" w:rsidRPr="00914EA4">
        <w:rPr>
          <w:rFonts w:asciiTheme="majorHAnsi" w:hAnsiTheme="majorHAnsi" w:cs="Times New Roman"/>
          <w:b/>
          <w:lang w:val="es-ES"/>
        </w:rPr>
        <w:t>e</w:t>
      </w:r>
      <w:r w:rsidRPr="00914EA4">
        <w:rPr>
          <w:rFonts w:asciiTheme="majorHAnsi" w:hAnsiTheme="majorHAnsi" w:cs="Times New Roman"/>
          <w:b/>
          <w:lang w:val="es-ES"/>
        </w:rPr>
        <w:t xml:space="preserve">a fue fundada el año 2010 </w:t>
      </w:r>
      <w:r w:rsidR="00B5139A" w:rsidRPr="00914EA4">
        <w:rPr>
          <w:rFonts w:asciiTheme="majorHAnsi" w:hAnsiTheme="majorHAnsi" w:cs="Times New Roman"/>
          <w:b/>
          <w:lang w:val="es-ES"/>
        </w:rPr>
        <w:t xml:space="preserve">en Barcelona, </w:t>
      </w:r>
      <w:r w:rsidRPr="00914EA4">
        <w:rPr>
          <w:rFonts w:asciiTheme="majorHAnsi" w:hAnsiTheme="majorHAnsi" w:cs="Times New Roman"/>
          <w:b/>
          <w:lang w:val="es-ES"/>
        </w:rPr>
        <w:t>por J</w:t>
      </w:r>
      <w:r w:rsidR="0057131A">
        <w:rPr>
          <w:rFonts w:asciiTheme="majorHAnsi" w:hAnsiTheme="majorHAnsi" w:cs="Times New Roman"/>
          <w:b/>
          <w:lang w:val="es-ES"/>
        </w:rPr>
        <w:t xml:space="preserve">oseba Achotegui profesor de la </w:t>
      </w:r>
      <w:r w:rsidRPr="00914EA4">
        <w:rPr>
          <w:rFonts w:asciiTheme="majorHAnsi" w:hAnsiTheme="majorHAnsi" w:cs="Times New Roman"/>
          <w:b/>
          <w:lang w:val="es-ES"/>
        </w:rPr>
        <w:t>Univers</w:t>
      </w:r>
      <w:r w:rsidR="009C4CB7" w:rsidRPr="00914EA4">
        <w:rPr>
          <w:rFonts w:asciiTheme="majorHAnsi" w:hAnsiTheme="majorHAnsi" w:cs="Times New Roman"/>
          <w:b/>
          <w:lang w:val="es-ES"/>
        </w:rPr>
        <w:t>idad de Barcelona., Rachid Benne</w:t>
      </w:r>
      <w:r w:rsidRPr="00914EA4">
        <w:rPr>
          <w:rFonts w:asciiTheme="majorHAnsi" w:hAnsiTheme="majorHAnsi" w:cs="Times New Roman"/>
          <w:b/>
          <w:lang w:val="es-ES"/>
        </w:rPr>
        <w:t>gadi, Director de Investigación del Centre Minkowska de París y Xochtil Castaneda profesor</w:t>
      </w:r>
      <w:r w:rsidR="00B5139A" w:rsidRPr="00914EA4">
        <w:rPr>
          <w:rFonts w:asciiTheme="majorHAnsi" w:hAnsiTheme="majorHAnsi" w:cs="Times New Roman"/>
          <w:b/>
          <w:lang w:val="es-ES"/>
        </w:rPr>
        <w:t xml:space="preserve">a </w:t>
      </w:r>
      <w:r w:rsidR="00162ABC" w:rsidRPr="00914EA4">
        <w:rPr>
          <w:rFonts w:asciiTheme="majorHAnsi" w:hAnsiTheme="majorHAnsi" w:cs="Times New Roman"/>
          <w:b/>
          <w:lang w:val="es-ES"/>
        </w:rPr>
        <w:t xml:space="preserve">de la Universidad de Berkeley  como red global de ayuda psicológica y psicosocial a inmigrantes en situaciones extremas.                                                                </w:t>
      </w:r>
    </w:p>
    <w:p w:rsidR="00914EA4" w:rsidRPr="00DF3F28" w:rsidRDefault="00D87A57" w:rsidP="0057131A">
      <w:pPr>
        <w:pStyle w:val="Textindependent"/>
        <w:ind w:left="103"/>
        <w:rPr>
          <w:rFonts w:asciiTheme="majorHAnsi" w:hAnsiTheme="majorHAnsi" w:cs="Times New Roman"/>
          <w:b/>
        </w:rPr>
      </w:pPr>
      <w:hyperlink r:id="rId8" w:history="1">
        <w:r w:rsidR="00162ABC" w:rsidRPr="00DF3F28">
          <w:rPr>
            <w:rStyle w:val="Enlla"/>
            <w:rFonts w:asciiTheme="majorHAnsi" w:hAnsiTheme="majorHAnsi" w:cs="Times New Roman"/>
            <w:b/>
          </w:rPr>
          <w:t>www.laredatenea.com</w:t>
        </w:r>
      </w:hyperlink>
      <w:r w:rsidR="00162ABC" w:rsidRPr="00DF3F28">
        <w:rPr>
          <w:rFonts w:asciiTheme="majorHAnsi" w:hAnsiTheme="majorHAnsi" w:cs="Times New Roman"/>
          <w:b/>
        </w:rPr>
        <w:t xml:space="preserve"> </w:t>
      </w:r>
    </w:p>
    <w:p w:rsidR="00914EA4" w:rsidRPr="00DF3F28" w:rsidRDefault="00914EA4" w:rsidP="0057131A">
      <w:pPr>
        <w:pStyle w:val="Textindependent"/>
        <w:ind w:left="103"/>
        <w:rPr>
          <w:rFonts w:asciiTheme="majorHAnsi" w:hAnsiTheme="majorHAnsi" w:cs="Times New Roman"/>
          <w:b/>
        </w:rPr>
      </w:pPr>
    </w:p>
    <w:p w:rsidR="00EA7E16" w:rsidRPr="00DF3F28" w:rsidRDefault="00EA7E16" w:rsidP="0057131A">
      <w:pPr>
        <w:pStyle w:val="Textindependent"/>
        <w:rPr>
          <w:rFonts w:asciiTheme="majorHAnsi" w:hAnsiTheme="majorHAnsi" w:cs="Times New Roman"/>
          <w:b/>
        </w:rPr>
        <w:sectPr w:rsidR="00EA7E16" w:rsidRPr="00DF3F28" w:rsidSect="0057131A">
          <w:type w:val="continuous"/>
          <w:pgSz w:w="10800" w:h="15600"/>
          <w:pgMar w:top="180" w:right="0" w:bottom="0" w:left="220" w:header="720" w:footer="720" w:gutter="0"/>
          <w:cols w:num="2" w:space="720"/>
        </w:sectPr>
      </w:pPr>
    </w:p>
    <w:p w:rsidR="00EA7E16" w:rsidRPr="00914EA4" w:rsidRDefault="00176C98" w:rsidP="0057131A">
      <w:pPr>
        <w:spacing w:before="157"/>
        <w:ind w:left="103" w:right="-17"/>
        <w:rPr>
          <w:rFonts w:asciiTheme="majorHAnsi" w:hAnsiTheme="majorHAnsi" w:cs="Times New Roman"/>
          <w:b/>
        </w:rPr>
      </w:pPr>
      <w:r w:rsidRPr="00914EA4">
        <w:rPr>
          <w:rFonts w:asciiTheme="majorHAnsi" w:hAnsiTheme="majorHAnsi" w:cs="Times New Roman"/>
          <w:b/>
          <w:color w:val="953735"/>
        </w:rPr>
        <w:t>If you are a lecturer, researcher or social worker with migrant people in a public or private institution, you can apply to make a brief presentation or put a poster (there is a limit to the number of contributors), sending a title and an Abstract in English of a maximum of 250 words. The deadline</w:t>
      </w:r>
    </w:p>
    <w:p w:rsidR="00EA7E16" w:rsidRPr="00914EA4" w:rsidRDefault="004749D4" w:rsidP="0057131A">
      <w:pPr>
        <w:ind w:left="103" w:right="1252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color w:val="953735"/>
        </w:rPr>
        <w:t xml:space="preserve">is July </w:t>
      </w:r>
      <w:r w:rsidR="00176C98" w:rsidRPr="00914EA4">
        <w:rPr>
          <w:rFonts w:asciiTheme="majorHAnsi" w:hAnsiTheme="majorHAnsi" w:cs="Times New Roman"/>
          <w:b/>
          <w:color w:val="953735"/>
        </w:rPr>
        <w:t>15</w:t>
      </w:r>
      <w:r w:rsidR="00176C98" w:rsidRPr="00914EA4">
        <w:rPr>
          <w:rFonts w:asciiTheme="majorHAnsi" w:hAnsiTheme="majorHAnsi" w:cs="Times New Roman"/>
          <w:b/>
          <w:color w:val="A74A44"/>
          <w:position w:val="7"/>
          <w:sz w:val="14"/>
        </w:rPr>
        <w:t>th</w:t>
      </w:r>
      <w:r>
        <w:rPr>
          <w:rFonts w:asciiTheme="majorHAnsi" w:hAnsiTheme="majorHAnsi" w:cs="Times New Roman"/>
          <w:b/>
          <w:color w:val="953735"/>
        </w:rPr>
        <w:t xml:space="preserve">, 2017 </w:t>
      </w:r>
      <w:r w:rsidR="00176C98" w:rsidRPr="00914EA4">
        <w:rPr>
          <w:rFonts w:asciiTheme="majorHAnsi" w:hAnsiTheme="majorHAnsi" w:cs="Times New Roman"/>
          <w:b/>
          <w:color w:val="953735"/>
        </w:rPr>
        <w:t xml:space="preserve">. Send an email to </w:t>
      </w:r>
      <w:hyperlink r:id="rId9">
        <w:r w:rsidR="00176C98" w:rsidRPr="00914EA4">
          <w:rPr>
            <w:rFonts w:asciiTheme="majorHAnsi" w:hAnsiTheme="majorHAnsi" w:cs="Times New Roman"/>
            <w:b/>
            <w:color w:val="953735"/>
          </w:rPr>
          <w:t>laredatenea2010@gmail.com</w:t>
        </w:r>
      </w:hyperlink>
    </w:p>
    <w:p w:rsidR="004749D4" w:rsidRDefault="004749D4" w:rsidP="0057131A">
      <w:pPr>
        <w:pStyle w:val="Textindependent"/>
        <w:spacing w:before="177"/>
        <w:ind w:left="103" w:right="-19"/>
        <w:rPr>
          <w:rFonts w:asciiTheme="majorHAnsi" w:hAnsiTheme="majorHAnsi" w:cs="Times New Roman"/>
          <w:b/>
        </w:rPr>
      </w:pPr>
    </w:p>
    <w:p w:rsidR="004749D4" w:rsidRDefault="004749D4" w:rsidP="0057131A">
      <w:pPr>
        <w:pStyle w:val="Textindependent"/>
        <w:spacing w:before="177"/>
        <w:ind w:left="103" w:right="-19"/>
        <w:rPr>
          <w:rFonts w:asciiTheme="majorHAnsi" w:hAnsiTheme="majorHAnsi" w:cs="Times New Roman"/>
          <w:b/>
        </w:rPr>
      </w:pPr>
    </w:p>
    <w:p w:rsidR="00EA7E16" w:rsidRPr="00914EA4" w:rsidRDefault="00176C98" w:rsidP="0057131A">
      <w:pPr>
        <w:pStyle w:val="Textindependent"/>
        <w:spacing w:before="177"/>
        <w:ind w:left="103" w:right="-19"/>
        <w:rPr>
          <w:rFonts w:asciiTheme="majorHAnsi" w:hAnsiTheme="majorHAnsi" w:cs="Times New Roman"/>
          <w:b/>
        </w:rPr>
      </w:pPr>
      <w:r w:rsidRPr="00914EA4">
        <w:rPr>
          <w:rFonts w:asciiTheme="majorHAnsi" w:hAnsiTheme="majorHAnsi" w:cs="Times New Roman"/>
          <w:b/>
        </w:rPr>
        <w:t>We would like to invite you to this interesting and highly relevant conference, where you will meet people involved in migrant health and social work. The c</w:t>
      </w:r>
      <w:r w:rsidR="0057131A">
        <w:rPr>
          <w:rFonts w:asciiTheme="majorHAnsi" w:hAnsiTheme="majorHAnsi" w:cs="Times New Roman"/>
          <w:b/>
        </w:rPr>
        <w:t xml:space="preserve">onference is open to everyone, </w:t>
      </w:r>
      <w:r w:rsidRPr="00914EA4">
        <w:rPr>
          <w:rFonts w:asciiTheme="majorHAnsi" w:hAnsiTheme="majorHAnsi" w:cs="Times New Roman"/>
          <w:b/>
        </w:rPr>
        <w:t>as there will be a wide range of participants including</w:t>
      </w:r>
    </w:p>
    <w:p w:rsidR="00EA7E16" w:rsidRPr="00914EA4" w:rsidRDefault="00176C98" w:rsidP="0057131A">
      <w:pPr>
        <w:pStyle w:val="Textindependent"/>
        <w:ind w:left="103" w:right="625"/>
        <w:rPr>
          <w:rFonts w:asciiTheme="majorHAnsi" w:hAnsiTheme="majorHAnsi" w:cs="Times New Roman"/>
          <w:b/>
        </w:rPr>
      </w:pPr>
      <w:r w:rsidRPr="00914EA4">
        <w:rPr>
          <w:rFonts w:asciiTheme="majorHAnsi" w:hAnsiTheme="majorHAnsi" w:cs="Times New Roman"/>
          <w:b/>
        </w:rPr>
        <w:t>people working in the voluntary sector, public services and academia.</w:t>
      </w:r>
    </w:p>
    <w:p w:rsidR="00EA7E16" w:rsidRPr="00914EA4" w:rsidRDefault="00176C98" w:rsidP="0057131A">
      <w:pPr>
        <w:pStyle w:val="Textindependent"/>
        <w:spacing w:before="154"/>
        <w:ind w:left="103" w:right="105"/>
        <w:rPr>
          <w:rFonts w:asciiTheme="majorHAnsi" w:hAnsiTheme="majorHAnsi" w:cs="Times New Roman"/>
          <w:b/>
          <w:lang w:val="es-ES"/>
        </w:rPr>
      </w:pPr>
      <w:r w:rsidRPr="00914EA4">
        <w:rPr>
          <w:rFonts w:asciiTheme="majorHAnsi" w:hAnsiTheme="majorHAnsi" w:cs="Times New Roman"/>
          <w:b/>
        </w:rPr>
        <w:t xml:space="preserve">The conference is sponsored by many organizations and universities but we ask you to contribute a minimum of 10 euros. </w:t>
      </w:r>
      <w:r w:rsidRPr="00914EA4">
        <w:rPr>
          <w:rFonts w:asciiTheme="majorHAnsi" w:hAnsiTheme="majorHAnsi" w:cs="Times New Roman"/>
          <w:b/>
          <w:color w:val="953735"/>
          <w:lang w:val="es-ES"/>
        </w:rPr>
        <w:t>The Congress is all of us.</w:t>
      </w:r>
    </w:p>
    <w:p w:rsidR="00EA7E16" w:rsidRPr="00914EA4" w:rsidRDefault="007F5050" w:rsidP="004749D4">
      <w:pPr>
        <w:pStyle w:val="Textindependent"/>
        <w:ind w:right="424"/>
        <w:rPr>
          <w:rFonts w:asciiTheme="majorHAnsi" w:hAnsiTheme="majorHAnsi" w:cs="Times New Roman"/>
          <w:b/>
          <w:lang w:val="es-ES"/>
        </w:rPr>
      </w:pPr>
      <w:r w:rsidRPr="00914EA4">
        <w:rPr>
          <w:rFonts w:asciiTheme="majorHAnsi" w:hAnsiTheme="majorHAnsi" w:cs="Times New Roman"/>
          <w:b/>
          <w:lang w:val="es-ES"/>
        </w:rPr>
        <w:br w:type="column"/>
      </w:r>
      <w:r w:rsidR="004749D7">
        <w:rPr>
          <w:rFonts w:asciiTheme="majorHAnsi" w:hAnsiTheme="majorHAnsi" w:cs="Times New Roman"/>
          <w:b/>
          <w:lang w:val="es-ES"/>
        </w:rPr>
        <w:t xml:space="preserve">  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>L</w:t>
      </w:r>
      <w:r w:rsidR="00062A62" w:rsidRPr="00914EA4">
        <w:rPr>
          <w:rFonts w:asciiTheme="majorHAnsi" w:hAnsiTheme="majorHAnsi" w:cs="Times New Roman"/>
          <w:b/>
          <w:color w:val="953735"/>
          <w:lang w:val="es-ES"/>
        </w:rPr>
        <w:t>a participación al Congreso está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 xml:space="preserve"> abierta a </w:t>
      </w:r>
      <w:r w:rsidR="004749D7">
        <w:rPr>
          <w:rFonts w:asciiTheme="majorHAnsi" w:hAnsiTheme="majorHAnsi" w:cs="Times New Roman"/>
          <w:b/>
          <w:color w:val="953735"/>
          <w:lang w:val="es-ES"/>
        </w:rPr>
        <w:t xml:space="preserve"> 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 xml:space="preserve">profesores, investigadores y todas las personas que trabajan en el área social del mundo de la inmigración, (pertenecientes a una institución pública ó a una asociación privada). Es posible enviar una propuesta a </w:t>
      </w:r>
      <w:hyperlink r:id="rId10">
        <w:r w:rsidR="00176C98" w:rsidRPr="00914EA4">
          <w:rPr>
            <w:rFonts w:asciiTheme="majorHAnsi" w:hAnsiTheme="majorHAnsi" w:cs="Times New Roman"/>
            <w:b/>
            <w:color w:val="953735"/>
            <w:lang w:val="es-ES"/>
          </w:rPr>
          <w:t>laredatenea2010@gmail.com</w:t>
        </w:r>
      </w:hyperlink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 xml:space="preserve"> mencionando el </w:t>
      </w:r>
      <w:r w:rsidR="0057131A" w:rsidRPr="00914EA4">
        <w:rPr>
          <w:rFonts w:asciiTheme="majorHAnsi" w:hAnsiTheme="majorHAnsi" w:cs="Times New Roman"/>
          <w:b/>
          <w:color w:val="953735"/>
          <w:lang w:val="es-ES"/>
        </w:rPr>
        <w:t>título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>, un resumen en Inglés de máximo 250 palabras, e indicando si se trata de una ponencia o de un poster</w:t>
      </w:r>
      <w:r w:rsidR="00062A62" w:rsidRPr="00914EA4">
        <w:rPr>
          <w:rFonts w:asciiTheme="majorHAnsi" w:hAnsiTheme="majorHAnsi" w:cs="Times New Roman"/>
          <w:b/>
          <w:color w:val="953735"/>
          <w:lang w:val="es-ES"/>
        </w:rPr>
        <w:t>: los dos tendrán un nú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>mero determinado de aceptación. Fecha límite para recibir propuestas:</w:t>
      </w:r>
    </w:p>
    <w:p w:rsidR="00EA7E16" w:rsidRPr="00914EA4" w:rsidRDefault="004749D4" w:rsidP="0057131A">
      <w:pPr>
        <w:ind w:left="82" w:right="424"/>
        <w:rPr>
          <w:rFonts w:asciiTheme="majorHAnsi" w:hAnsiTheme="majorHAnsi" w:cs="Times New Roman"/>
          <w:b/>
          <w:lang w:val="es-ES"/>
        </w:rPr>
      </w:pPr>
      <w:r>
        <w:rPr>
          <w:rFonts w:asciiTheme="majorHAnsi" w:hAnsiTheme="majorHAnsi" w:cs="Times New Roman"/>
          <w:b/>
          <w:color w:val="953735"/>
          <w:lang w:val="es-ES"/>
        </w:rPr>
        <w:t xml:space="preserve">15 de julio 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 xml:space="preserve"> del 201</w:t>
      </w:r>
      <w:r>
        <w:rPr>
          <w:rFonts w:asciiTheme="majorHAnsi" w:hAnsiTheme="majorHAnsi" w:cs="Times New Roman"/>
          <w:b/>
          <w:color w:val="953735"/>
          <w:lang w:val="es-ES"/>
        </w:rPr>
        <w:t>7</w:t>
      </w:r>
    </w:p>
    <w:p w:rsidR="00EA7E16" w:rsidRPr="00914EA4" w:rsidRDefault="00EA7E16" w:rsidP="0057131A">
      <w:pPr>
        <w:pStyle w:val="Textindependent"/>
        <w:spacing w:before="10"/>
        <w:rPr>
          <w:rFonts w:asciiTheme="majorHAnsi" w:hAnsiTheme="majorHAnsi" w:cs="Times New Roman"/>
          <w:b/>
          <w:sz w:val="19"/>
          <w:lang w:val="es-ES"/>
        </w:rPr>
      </w:pPr>
    </w:p>
    <w:p w:rsidR="00EA7E16" w:rsidRPr="00914EA4" w:rsidRDefault="00062A62" w:rsidP="0057131A">
      <w:pPr>
        <w:pStyle w:val="Textindependent"/>
        <w:spacing w:before="1"/>
        <w:ind w:right="52"/>
        <w:rPr>
          <w:rFonts w:asciiTheme="majorHAnsi" w:hAnsiTheme="majorHAnsi" w:cs="Times New Roman"/>
          <w:b/>
          <w:lang w:val="es-ES"/>
        </w:rPr>
      </w:pPr>
      <w:r w:rsidRPr="00914EA4">
        <w:rPr>
          <w:rFonts w:asciiTheme="majorHAnsi" w:hAnsiTheme="majorHAnsi" w:cs="Times New Roman"/>
          <w:b/>
          <w:lang w:val="es-ES"/>
        </w:rPr>
        <w:t>El Congreso está</w:t>
      </w:r>
      <w:r w:rsidR="00176C98" w:rsidRPr="00914EA4">
        <w:rPr>
          <w:rFonts w:asciiTheme="majorHAnsi" w:hAnsiTheme="majorHAnsi" w:cs="Times New Roman"/>
          <w:b/>
          <w:lang w:val="es-ES"/>
        </w:rPr>
        <w:t xml:space="preserve"> abierto a todos aquellos que trabajan en el mundo global de la inmigración</w:t>
      </w:r>
      <w:r w:rsidRPr="00914EA4">
        <w:rPr>
          <w:rFonts w:asciiTheme="majorHAnsi" w:hAnsiTheme="majorHAnsi" w:cs="Times New Roman"/>
          <w:b/>
          <w:lang w:val="es-ES"/>
        </w:rPr>
        <w:t xml:space="preserve">, </w:t>
      </w:r>
      <w:r w:rsidR="00162ABC" w:rsidRPr="00914EA4">
        <w:rPr>
          <w:rFonts w:asciiTheme="majorHAnsi" w:hAnsiTheme="majorHAnsi" w:cs="Times New Roman"/>
          <w:b/>
          <w:lang w:val="es-ES"/>
        </w:rPr>
        <w:t xml:space="preserve">  </w:t>
      </w:r>
      <w:r w:rsidR="00176C98" w:rsidRPr="00914EA4">
        <w:rPr>
          <w:rFonts w:asciiTheme="majorHAnsi" w:hAnsiTheme="majorHAnsi" w:cs="Times New Roman"/>
          <w:b/>
          <w:lang w:val="es-ES"/>
        </w:rPr>
        <w:t>como los voluntarios y las instituciones públicas y académicas</w:t>
      </w:r>
      <w:r w:rsidR="00162ABC" w:rsidRPr="00914EA4">
        <w:rPr>
          <w:rFonts w:asciiTheme="majorHAnsi" w:hAnsiTheme="majorHAnsi" w:cs="Times New Roman"/>
          <w:b/>
          <w:lang w:val="es-ES"/>
        </w:rPr>
        <w:t xml:space="preserve"> relacionadas con el área</w:t>
      </w:r>
    </w:p>
    <w:p w:rsidR="00EA7E16" w:rsidRPr="00914EA4" w:rsidRDefault="00EA7E16" w:rsidP="0057131A">
      <w:pPr>
        <w:pStyle w:val="Textindependent"/>
        <w:spacing w:before="5"/>
        <w:rPr>
          <w:rFonts w:asciiTheme="majorHAnsi" w:hAnsiTheme="majorHAnsi" w:cs="Times New Roman"/>
          <w:b/>
          <w:sz w:val="20"/>
          <w:lang w:val="es-ES"/>
        </w:rPr>
      </w:pPr>
    </w:p>
    <w:p w:rsidR="004749D4" w:rsidRDefault="004749D4" w:rsidP="0057131A">
      <w:pPr>
        <w:pStyle w:val="Textindependent"/>
        <w:ind w:right="147"/>
        <w:rPr>
          <w:rFonts w:asciiTheme="majorHAnsi" w:hAnsiTheme="majorHAnsi" w:cs="Times New Roman"/>
          <w:b/>
          <w:lang w:val="es-ES"/>
        </w:rPr>
      </w:pPr>
    </w:p>
    <w:p w:rsidR="004749D4" w:rsidRDefault="004749D4" w:rsidP="0057131A">
      <w:pPr>
        <w:pStyle w:val="Textindependent"/>
        <w:ind w:right="147"/>
        <w:rPr>
          <w:rFonts w:asciiTheme="majorHAnsi" w:hAnsiTheme="majorHAnsi" w:cs="Times New Roman"/>
          <w:b/>
          <w:lang w:val="es-ES"/>
        </w:rPr>
      </w:pPr>
    </w:p>
    <w:p w:rsidR="004749D4" w:rsidRDefault="004749D4" w:rsidP="0057131A">
      <w:pPr>
        <w:pStyle w:val="Textindependent"/>
        <w:ind w:right="147"/>
        <w:rPr>
          <w:rFonts w:asciiTheme="majorHAnsi" w:hAnsiTheme="majorHAnsi" w:cs="Times New Roman"/>
          <w:b/>
          <w:lang w:val="es-ES"/>
        </w:rPr>
      </w:pPr>
    </w:p>
    <w:p w:rsidR="0057131A" w:rsidRPr="00DF3F28" w:rsidRDefault="004749D7" w:rsidP="00FC0579">
      <w:pPr>
        <w:pStyle w:val="Textindependent"/>
        <w:ind w:right="147"/>
        <w:rPr>
          <w:noProof/>
          <w:lang w:eastAsia="es-ES"/>
        </w:rPr>
        <w:sectPr w:rsidR="0057131A" w:rsidRPr="00DF3F28" w:rsidSect="0057131A">
          <w:type w:val="continuous"/>
          <w:pgSz w:w="10800" w:h="15600"/>
          <w:pgMar w:top="180" w:right="0" w:bottom="0" w:left="220" w:header="720" w:footer="720" w:gutter="0"/>
          <w:cols w:num="2" w:space="720"/>
        </w:sectPr>
      </w:pPr>
      <w:r>
        <w:rPr>
          <w:rFonts w:asciiTheme="majorHAnsi" w:hAnsiTheme="majorHAnsi" w:cs="Times New Roman"/>
          <w:b/>
          <w:lang w:val="es-ES"/>
        </w:rPr>
        <w:t xml:space="preserve">El congreso está </w:t>
      </w:r>
      <w:r w:rsidR="00176C98" w:rsidRPr="00914EA4">
        <w:rPr>
          <w:rFonts w:asciiTheme="majorHAnsi" w:hAnsiTheme="majorHAnsi" w:cs="Times New Roman"/>
          <w:b/>
          <w:lang w:val="es-ES"/>
        </w:rPr>
        <w:t>patrocinado por varias instituciones pero para cubrir los gastos pedimos una contribución mínima de 10 euros por persona que se podrán entregar el día</w:t>
      </w:r>
      <w:r w:rsidR="0057131A">
        <w:rPr>
          <w:rFonts w:asciiTheme="majorHAnsi" w:hAnsiTheme="majorHAnsi" w:cs="Times New Roman"/>
          <w:b/>
          <w:lang w:val="es-ES"/>
        </w:rPr>
        <w:t xml:space="preserve"> </w:t>
      </w:r>
      <w:r w:rsidR="00176C98" w:rsidRPr="00914EA4">
        <w:rPr>
          <w:rFonts w:asciiTheme="majorHAnsi" w:hAnsiTheme="majorHAnsi" w:cs="Times New Roman"/>
          <w:b/>
          <w:lang w:val="es-ES"/>
        </w:rPr>
        <w:t>del Congreso</w:t>
      </w:r>
      <w:r w:rsidR="00176C98" w:rsidRPr="00914EA4">
        <w:rPr>
          <w:rFonts w:asciiTheme="majorHAnsi" w:hAnsiTheme="majorHAnsi" w:cs="Times New Roman"/>
          <w:b/>
          <w:color w:val="953735"/>
          <w:lang w:val="es-ES"/>
        </w:rPr>
        <w:t xml:space="preserve">. </w:t>
      </w:r>
      <w:r w:rsidR="00176C98" w:rsidRPr="00DF3F28">
        <w:rPr>
          <w:rFonts w:asciiTheme="majorHAnsi" w:hAnsiTheme="majorHAnsi" w:cs="Times New Roman"/>
          <w:b/>
          <w:color w:val="953735"/>
        </w:rPr>
        <w:t>El Congreso lo hacemos todos</w:t>
      </w:r>
      <w:r w:rsidR="00176C98" w:rsidRPr="00DF3F28">
        <w:rPr>
          <w:rFonts w:asciiTheme="majorHAnsi" w:hAnsiTheme="majorHAnsi" w:cs="Times New Roman"/>
          <w:b/>
        </w:rPr>
        <w:t>.</w:t>
      </w:r>
    </w:p>
    <w:p w:rsidR="00914EA4" w:rsidRPr="00DF3F28" w:rsidRDefault="00914EA4">
      <w:pPr>
        <w:spacing w:line="228" w:lineRule="exact"/>
        <w:rPr>
          <w:noProof/>
          <w:lang w:eastAsia="es-ES"/>
        </w:rPr>
      </w:pPr>
    </w:p>
    <w:p w:rsidR="00914EA4" w:rsidRPr="00DF3F28" w:rsidRDefault="00914EA4">
      <w:pPr>
        <w:spacing w:line="228" w:lineRule="exact"/>
        <w:rPr>
          <w:noProof/>
          <w:lang w:eastAsia="es-ES"/>
        </w:rPr>
      </w:pPr>
    </w:p>
    <w:p w:rsidR="007F5050" w:rsidRPr="000561AC" w:rsidRDefault="004749D4" w:rsidP="007F5050">
      <w:pPr>
        <w:jc w:val="center"/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  <w:highlight w:val="darkCyan"/>
        </w:rPr>
        <w:t>TE</w:t>
      </w:r>
      <w:r w:rsidR="00FC0579">
        <w:rPr>
          <w:rFonts w:cs="Times New Roman"/>
          <w:b/>
          <w:color w:val="FFFFFF" w:themeColor="background1"/>
          <w:sz w:val="28"/>
          <w:szCs w:val="28"/>
          <w:highlight w:val="darkCyan"/>
        </w:rPr>
        <w:t>NTATIVE  PROGRAMME,  FEBRU</w:t>
      </w:r>
      <w:r w:rsidR="007D271F">
        <w:rPr>
          <w:rFonts w:cs="Times New Roman"/>
          <w:b/>
          <w:color w:val="FFFFFF" w:themeColor="background1"/>
          <w:sz w:val="28"/>
          <w:szCs w:val="28"/>
          <w:highlight w:val="darkCyan"/>
        </w:rPr>
        <w:t>ARY 2017</w:t>
      </w:r>
    </w:p>
    <w:p w:rsidR="007F5050" w:rsidRPr="002C7DF8" w:rsidRDefault="00D87A57" w:rsidP="007F5050">
      <w:pPr>
        <w:ind w:left="720" w:firstLine="720"/>
        <w:rPr>
          <w:b/>
          <w:sz w:val="18"/>
        </w:rPr>
      </w:pPr>
      <w:r>
        <w:rPr>
          <w:rFonts w:eastAsia="Times New Roman" w:cs="Times New Roman"/>
          <w:b/>
          <w:bCs/>
          <w:noProof/>
          <w:color w:val="000000"/>
          <w:sz w:val="16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162560</wp:posOffset>
                </wp:positionV>
                <wp:extent cx="6530340" cy="473710"/>
                <wp:effectExtent l="0" t="0" r="3810" b="2540"/>
                <wp:wrapNone/>
                <wp:docPr id="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473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50" w:rsidRPr="000561AC" w:rsidRDefault="007F5050" w:rsidP="00EB32CA">
                            <w:pPr>
                              <w:ind w:firstLine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31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V</w:t>
                            </w:r>
                            <w:r w:rsidR="007D271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</w:t>
                            </w:r>
                            <w:r w:rsidRPr="00C631E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INTERNATIONAL CONGRESS ON MIGRATION AND MENTAL HEALTH</w:t>
                            </w:r>
                          </w:p>
                          <w:p w:rsidR="007F5050" w:rsidRPr="000561AC" w:rsidRDefault="007D271F" w:rsidP="007F50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BERLÍN 12</w:t>
                            </w:r>
                            <w:r w:rsidR="007F5050" w:rsidRPr="000561A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F5050" w:rsidRPr="000561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7.45pt;margin-top:12.8pt;width:514.2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" fillcolor="#d8d8d8 [2732]" stroked="f">
                <v:textbox>
                  <w:txbxContent>
                    <w:p w:rsidR="007F5050" w:rsidRPr="000561AC" w:rsidRDefault="007F5050" w:rsidP="00EB32CA">
                      <w:pPr>
                        <w:ind w:firstLine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31E4">
                        <w:rPr>
                          <w:b/>
                          <w:sz w:val="24"/>
                          <w:szCs w:val="24"/>
                          <w:highlight w:val="yellow"/>
                        </w:rPr>
                        <w:t>V</w:t>
                      </w:r>
                      <w:r w:rsidR="007D271F">
                        <w:rPr>
                          <w:b/>
                          <w:sz w:val="24"/>
                          <w:szCs w:val="24"/>
                          <w:highlight w:val="yellow"/>
                        </w:rPr>
                        <w:t>I</w:t>
                      </w:r>
                      <w:r w:rsidRPr="00C631E4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INTERNATIONAL CONGRESS ON MIGRATION AND MENTAL HEALTH</w:t>
                      </w:r>
                    </w:p>
                    <w:p w:rsidR="007F5050" w:rsidRPr="000561AC" w:rsidRDefault="007D271F" w:rsidP="007F50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BERLÍN 12</w:t>
                      </w:r>
                      <w:r w:rsidR="007F5050" w:rsidRPr="000561A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F5050" w:rsidRPr="000561A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OCTOBER  2017</w:t>
                      </w:r>
                    </w:p>
                  </w:txbxContent>
                </v:textbox>
              </v:shape>
            </w:pict>
          </mc:Fallback>
        </mc:AlternateContent>
      </w:r>
      <w:r w:rsidR="007F5050" w:rsidRPr="002C7DF8">
        <w:rPr>
          <w:rFonts w:cs="Times New Roman"/>
          <w:b/>
          <w:color w:val="FFFFFF" w:themeColor="background1"/>
          <w:sz w:val="18"/>
          <w:szCs w:val="18"/>
        </w:rPr>
        <w:tab/>
        <w:t>PRO</w:t>
      </w:r>
    </w:p>
    <w:p w:rsidR="007F5050" w:rsidRPr="002C7DF8" w:rsidRDefault="007F5050" w:rsidP="007F5050">
      <w:pPr>
        <w:jc w:val="center"/>
        <w:rPr>
          <w:b/>
          <w:sz w:val="18"/>
        </w:rPr>
      </w:pPr>
      <w:r w:rsidRPr="002C7DF8">
        <w:rPr>
          <w:b/>
          <w:sz w:val="18"/>
        </w:rPr>
        <w:t>IV CONGRESS ON MIGRATION AND MENTAL HEALTH</w:t>
      </w:r>
    </w:p>
    <w:p w:rsidR="007F5050" w:rsidRPr="002C7DF8" w:rsidRDefault="007F5050" w:rsidP="007F5050">
      <w:pPr>
        <w:jc w:val="center"/>
        <w:rPr>
          <w:b/>
          <w:sz w:val="18"/>
        </w:rPr>
      </w:pP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"/>
        <w:gridCol w:w="1492"/>
        <w:gridCol w:w="6401"/>
        <w:gridCol w:w="19"/>
      </w:tblGrid>
      <w:tr w:rsidR="007F5050" w:rsidRPr="002C7DF8" w:rsidTr="004749D7">
        <w:trPr>
          <w:gridAfter w:val="1"/>
          <w:wAfter w:w="19" w:type="dxa"/>
          <w:trHeight w:val="318"/>
        </w:trPr>
        <w:tc>
          <w:tcPr>
            <w:tcW w:w="1346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5050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561AC">
              <w:rPr>
                <w:rFonts w:eastAsia="Times New Roman" w:cs="Times New Roman"/>
                <w:b/>
                <w:bCs/>
                <w:color w:val="000000"/>
              </w:rPr>
              <w:t>8:30 AM</w:t>
            </w:r>
          </w:p>
        </w:tc>
        <w:tc>
          <w:tcPr>
            <w:tcW w:w="7901" w:type="dxa"/>
            <w:gridSpan w:val="3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7F5050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561AC">
              <w:rPr>
                <w:rFonts w:eastAsia="Times New Roman" w:cs="Times New Roman"/>
                <w:b/>
                <w:bCs/>
                <w:color w:val="000000"/>
              </w:rPr>
              <w:t>Registration opens</w:t>
            </w:r>
          </w:p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F5050" w:rsidRPr="002C7DF8" w:rsidTr="004749D7">
        <w:trPr>
          <w:gridAfter w:val="1"/>
          <w:wAfter w:w="19" w:type="dxa"/>
          <w:trHeight w:val="94"/>
        </w:trPr>
        <w:tc>
          <w:tcPr>
            <w:tcW w:w="1346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7901" w:type="dxa"/>
            <w:gridSpan w:val="3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F5050" w:rsidRPr="002C7DF8" w:rsidTr="004749D7">
        <w:trPr>
          <w:gridAfter w:val="1"/>
          <w:wAfter w:w="19" w:type="dxa"/>
          <w:trHeight w:val="340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561AC">
              <w:rPr>
                <w:rFonts w:eastAsia="Times New Roman" w:cs="Times New Roman"/>
                <w:b/>
                <w:bCs/>
                <w:color w:val="000000"/>
              </w:rPr>
              <w:t>9:00 AM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color w:val="000000"/>
              </w:rPr>
            </w:pPr>
            <w:r w:rsidRPr="000561AC">
              <w:rPr>
                <w:rFonts w:eastAsia="Times New Roman" w:cs="Times New Roman"/>
                <w:b/>
                <w:color w:val="000000"/>
              </w:rPr>
              <w:t>Inauguration</w:t>
            </w:r>
          </w:p>
        </w:tc>
        <w:tc>
          <w:tcPr>
            <w:tcW w:w="6401" w:type="dxa"/>
            <w:shd w:val="clear" w:color="auto" w:fill="auto"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F5050" w:rsidRPr="002C7DF8" w:rsidTr="004749D7">
        <w:trPr>
          <w:gridAfter w:val="1"/>
          <w:wAfter w:w="19" w:type="dxa"/>
          <w:trHeight w:val="340"/>
        </w:trPr>
        <w:tc>
          <w:tcPr>
            <w:tcW w:w="1346" w:type="dxa"/>
            <w:vMerge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01" w:type="dxa"/>
            <w:shd w:val="clear" w:color="auto" w:fill="auto"/>
            <w:vAlign w:val="center"/>
          </w:tcPr>
          <w:p w:rsidR="007F5050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F3F83" w:rsidRPr="000561AC" w:rsidRDefault="00DF3F83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F5050" w:rsidRPr="002C7DF8" w:rsidTr="004749D7">
        <w:trPr>
          <w:gridAfter w:val="1"/>
          <w:wAfter w:w="19" w:type="dxa"/>
          <w:trHeight w:val="340"/>
        </w:trPr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050" w:rsidRPr="000561AC" w:rsidRDefault="007F5050" w:rsidP="00FC057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5050" w:rsidRPr="002C7DF8" w:rsidTr="004749D7">
        <w:trPr>
          <w:gridAfter w:val="1"/>
          <w:wAfter w:w="19" w:type="dxa"/>
          <w:trHeight w:val="567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9, </w:t>
            </w:r>
            <w:r w:rsidRPr="000561AC">
              <w:rPr>
                <w:rFonts w:eastAsia="Times New Roman" w:cs="Times New Roman"/>
                <w:b/>
                <w:bCs/>
                <w:color w:val="000000"/>
              </w:rPr>
              <w:t>30 AM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color w:val="000000"/>
              </w:rPr>
            </w:pPr>
            <w:r w:rsidRPr="000561AC">
              <w:rPr>
                <w:rFonts w:eastAsia="Times New Roman" w:cs="Times New Roman"/>
                <w:b/>
                <w:color w:val="000000"/>
              </w:rPr>
              <w:t>Lectures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  <w:p w:rsidR="007F5050" w:rsidRDefault="007F5050" w:rsidP="00726DC4">
            <w:pPr>
              <w:rPr>
                <w:rFonts w:eastAsia="Times New Roman" w:cs="Times New Roman"/>
                <w:color w:val="000000"/>
              </w:rPr>
            </w:pPr>
          </w:p>
          <w:p w:rsidR="00DF3F83" w:rsidRDefault="00DF3F83" w:rsidP="00726DC4">
            <w:pPr>
              <w:rPr>
                <w:rFonts w:eastAsia="Times New Roman" w:cs="Times New Roman"/>
                <w:color w:val="000000"/>
              </w:rPr>
            </w:pPr>
          </w:p>
          <w:p w:rsidR="007F5050" w:rsidRPr="000561AC" w:rsidRDefault="007F5050" w:rsidP="00726DC4">
            <w:pPr>
              <w:rPr>
                <w:rFonts w:eastAsia="Times New Roman" w:cs="Times New Roman"/>
                <w:color w:val="000000"/>
              </w:rPr>
            </w:pPr>
          </w:p>
          <w:p w:rsidR="007F5050" w:rsidRPr="000561AC" w:rsidRDefault="007F5050" w:rsidP="00726DC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7D271F" w:rsidRPr="000561AC" w:rsidTr="004749D7">
        <w:trPr>
          <w:trHeight w:val="567"/>
        </w:trPr>
        <w:tc>
          <w:tcPr>
            <w:tcW w:w="1346" w:type="dxa"/>
            <w:vAlign w:val="center"/>
            <w:hideMark/>
          </w:tcPr>
          <w:p w:rsidR="007D271F" w:rsidRPr="000561AC" w:rsidRDefault="007D271F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7D271F" w:rsidRPr="000561AC" w:rsidRDefault="007D271F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gridSpan w:val="2"/>
            <w:shd w:val="clear" w:color="auto" w:fill="auto"/>
            <w:vAlign w:val="center"/>
            <w:hideMark/>
          </w:tcPr>
          <w:p w:rsidR="007D271F" w:rsidRPr="000561AC" w:rsidRDefault="007D271F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71F" w:rsidRPr="007D271F" w:rsidTr="004749D7">
        <w:trPr>
          <w:trHeight w:val="315"/>
        </w:trPr>
        <w:tc>
          <w:tcPr>
            <w:tcW w:w="1346" w:type="dxa"/>
            <w:shd w:val="clear" w:color="000000" w:fill="BFBFBF"/>
            <w:vAlign w:val="center"/>
            <w:hideMark/>
          </w:tcPr>
          <w:p w:rsidR="007D271F" w:rsidRPr="007D271F" w:rsidRDefault="007D271F" w:rsidP="00264E5A">
            <w:pPr>
              <w:rPr>
                <w:rFonts w:eastAsia="Times New Roman" w:cs="Times New Roman"/>
                <w:b/>
                <w:color w:val="000000"/>
                <w:highlight w:val="lightGray"/>
              </w:rPr>
            </w:pPr>
            <w:r w:rsidRPr="007D271F">
              <w:rPr>
                <w:rFonts w:eastAsia="Times New Roman" w:cs="Times New Roman"/>
                <w:b/>
                <w:color w:val="000000"/>
                <w:highlight w:val="lightGray"/>
              </w:rPr>
              <w:t>10:15 AM</w:t>
            </w:r>
          </w:p>
        </w:tc>
        <w:tc>
          <w:tcPr>
            <w:tcW w:w="7920" w:type="dxa"/>
            <w:gridSpan w:val="4"/>
            <w:shd w:val="clear" w:color="000000" w:fill="BFBFBF"/>
            <w:vAlign w:val="center"/>
            <w:hideMark/>
          </w:tcPr>
          <w:p w:rsidR="007D271F" w:rsidRPr="007D271F" w:rsidRDefault="007D271F" w:rsidP="00264E5A">
            <w:pPr>
              <w:jc w:val="center"/>
              <w:rPr>
                <w:rFonts w:eastAsia="Times New Roman" w:cs="Times New Roman"/>
                <w:b/>
                <w:color w:val="000000"/>
                <w:highlight w:val="lightGray"/>
              </w:rPr>
            </w:pPr>
            <w:r w:rsidRPr="007D271F">
              <w:rPr>
                <w:rFonts w:eastAsia="Times New Roman" w:cs="Times New Roman"/>
                <w:b/>
                <w:color w:val="000000"/>
                <w:highlight w:val="lightGray"/>
              </w:rPr>
              <w:t>SESSION 1.</w:t>
            </w:r>
          </w:p>
        </w:tc>
      </w:tr>
      <w:tr w:rsidR="007D271F" w:rsidRPr="000561AC" w:rsidTr="004749D7">
        <w:trPr>
          <w:trHeight w:val="31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71F" w:rsidRPr="000561AC" w:rsidRDefault="007D271F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71F" w:rsidRDefault="007D271F" w:rsidP="007D271F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D271F" w:rsidRDefault="007D271F" w:rsidP="007D271F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D271F" w:rsidRPr="000561AC" w:rsidRDefault="007D271F" w:rsidP="0057131A">
            <w:pPr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0561AC">
              <w:rPr>
                <w:rFonts w:eastAsia="Times New Roman" w:cs="Times New Roman"/>
                <w:b/>
                <w:bCs/>
                <w:color w:val="FF0000"/>
              </w:rPr>
              <w:t>STRESS, SOCIAL FACTORS AND MENTAL HEALTH IN CURRENT IMMIGRATION</w:t>
            </w:r>
          </w:p>
          <w:p w:rsidR="007D271F" w:rsidRPr="000561AC" w:rsidRDefault="007D271F" w:rsidP="00264E5A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1AF5" w:rsidRPr="000561AC" w:rsidTr="004749D7">
        <w:trPr>
          <w:trHeight w:val="45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AF5" w:rsidRPr="007D271F" w:rsidRDefault="00811AF5" w:rsidP="00811AF5">
            <w:pPr>
              <w:rPr>
                <w:rFonts w:eastAsia="Times New Roman" w:cs="Times New Roman"/>
                <w:b/>
                <w:color w:val="000000"/>
                <w:highlight w:val="lightGray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AF5" w:rsidRPr="007D271F" w:rsidRDefault="00811AF5" w:rsidP="00811AF5">
            <w:pPr>
              <w:rPr>
                <w:rFonts w:eastAsia="Times New Roman" w:cs="Times New Roman"/>
                <w:b/>
                <w:color w:val="000000"/>
                <w:highlight w:val="lightGray"/>
              </w:rPr>
            </w:pPr>
          </w:p>
        </w:tc>
      </w:tr>
      <w:tr w:rsidR="00811AF5" w:rsidRPr="000561AC" w:rsidTr="004749D7">
        <w:trPr>
          <w:trHeight w:val="315"/>
        </w:trPr>
        <w:tc>
          <w:tcPr>
            <w:tcW w:w="1346" w:type="dxa"/>
            <w:shd w:val="clear" w:color="000000" w:fill="BFBFBF"/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b/>
                <w:color w:val="000000"/>
              </w:rPr>
            </w:pPr>
            <w:r w:rsidRPr="000561AC">
              <w:rPr>
                <w:rFonts w:eastAsia="Times New Roman" w:cs="Times New Roman"/>
                <w:b/>
                <w:color w:val="000000"/>
              </w:rPr>
              <w:t>12:00 AM</w:t>
            </w:r>
          </w:p>
        </w:tc>
        <w:tc>
          <w:tcPr>
            <w:tcW w:w="7920" w:type="dxa"/>
            <w:gridSpan w:val="4"/>
            <w:shd w:val="clear" w:color="000000" w:fill="BFBFBF"/>
            <w:vAlign w:val="center"/>
            <w:hideMark/>
          </w:tcPr>
          <w:p w:rsidR="00811AF5" w:rsidRPr="000561AC" w:rsidRDefault="00811AF5" w:rsidP="00264E5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61AC">
              <w:rPr>
                <w:rFonts w:eastAsia="Times New Roman" w:cs="Times New Roman"/>
                <w:b/>
                <w:color w:val="000000"/>
              </w:rPr>
              <w:t>SESSION 2.</w:t>
            </w:r>
          </w:p>
        </w:tc>
      </w:tr>
      <w:tr w:rsidR="00811AF5" w:rsidRPr="000561AC" w:rsidTr="004749D7">
        <w:trPr>
          <w:trHeight w:val="1240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1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  <w:p w:rsidR="00811AF5" w:rsidRPr="000561AC" w:rsidRDefault="00811AF5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AF5" w:rsidRPr="000561AC" w:rsidRDefault="00811AF5" w:rsidP="0057131A">
            <w:pPr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0561AC">
              <w:rPr>
                <w:rFonts w:eastAsia="Times New Roman" w:cs="Times New Roman"/>
                <w:b/>
                <w:bCs/>
                <w:color w:val="FF0000"/>
              </w:rPr>
              <w:t>DIAGNOSIS AND PSYCHOLOGICAL INTERVENTION IN CURRENT IMMIGRATION</w:t>
            </w:r>
          </w:p>
        </w:tc>
      </w:tr>
      <w:tr w:rsidR="00811AF5" w:rsidRPr="0058250E" w:rsidTr="004749D7">
        <w:trPr>
          <w:trHeight w:val="454"/>
        </w:trPr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AF5" w:rsidRPr="000561AC" w:rsidRDefault="00EB32CA" w:rsidP="0081153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AF5" w:rsidRPr="0058250E" w:rsidRDefault="00811AF5" w:rsidP="00EB32C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11AF5" w:rsidRPr="000561AC" w:rsidTr="004749D7">
        <w:trPr>
          <w:trHeight w:val="65"/>
        </w:trPr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AF5" w:rsidRPr="0058250E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AF5" w:rsidRPr="000561AC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11AF5" w:rsidRPr="000561AC" w:rsidTr="004749D7">
        <w:trPr>
          <w:trHeight w:val="65"/>
        </w:trPr>
        <w:tc>
          <w:tcPr>
            <w:tcW w:w="13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11AF5" w:rsidRPr="000561AC" w:rsidRDefault="00811AF5" w:rsidP="00811AF5">
      <w:pPr>
        <w:rPr>
          <w:rFonts w:eastAsia="Times New Roman" w:cs="Times New Roman"/>
          <w:b/>
          <w:color w:val="000000"/>
          <w:sz w:val="20"/>
          <w:szCs w:val="20"/>
        </w:rPr>
      </w:pPr>
    </w:p>
    <w:p w:rsidR="0057131A" w:rsidRDefault="00811AF5" w:rsidP="0057131A">
      <w:pPr>
        <w:rPr>
          <w:rFonts w:eastAsia="Times New Roman" w:cs="Times New Roman"/>
          <w:b/>
          <w:color w:val="000000"/>
          <w:sz w:val="20"/>
          <w:szCs w:val="20"/>
        </w:rPr>
      </w:pPr>
      <w:r w:rsidRPr="000561AC">
        <w:rPr>
          <w:rFonts w:eastAsia="Times New Roman" w:cs="Times New Roman"/>
          <w:b/>
          <w:color w:val="000000"/>
          <w:sz w:val="20"/>
          <w:szCs w:val="20"/>
        </w:rPr>
        <w:t>13:30 PM</w:t>
      </w:r>
    </w:p>
    <w:p w:rsidR="00811AF5" w:rsidRPr="000561AC" w:rsidRDefault="00811AF5" w:rsidP="0057131A">
      <w:pPr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0561AC">
        <w:rPr>
          <w:rFonts w:eastAsia="Times New Roman" w:cs="Times New Roman"/>
          <w:b/>
          <w:color w:val="FF0000"/>
          <w:sz w:val="20"/>
          <w:szCs w:val="20"/>
        </w:rPr>
        <w:t>General Debate</w:t>
      </w:r>
      <w:r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811AF5" w:rsidRPr="000561AC" w:rsidRDefault="00811AF5" w:rsidP="00811AF5">
      <w:pPr>
        <w:rPr>
          <w:rFonts w:eastAsia="Times New Roman" w:cs="Times New Roman"/>
          <w:b/>
          <w:color w:val="000000"/>
          <w:sz w:val="20"/>
          <w:szCs w:val="20"/>
        </w:rPr>
      </w:pPr>
    </w:p>
    <w:tbl>
      <w:tblPr>
        <w:tblpPr w:leftFromText="141" w:rightFromText="141" w:vertAnchor="text" w:tblpX="60" w:tblpY="1"/>
        <w:tblOverlap w:val="never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250"/>
        <w:gridCol w:w="6085"/>
      </w:tblGrid>
      <w:tr w:rsidR="00811AF5" w:rsidRPr="004257E1" w:rsidTr="004749D7">
        <w:trPr>
          <w:trHeight w:val="140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811AF5" w:rsidRPr="000561AC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561A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AF5" w:rsidRPr="004749D4" w:rsidRDefault="004749D4" w:rsidP="00264E5A">
            <w:pPr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="002D6A6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D6A6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Lunch</w:t>
            </w:r>
          </w:p>
          <w:p w:rsidR="00811AF5" w:rsidRPr="00B633A9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633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11AF5" w:rsidRPr="00B633A9" w:rsidRDefault="002D6A6D" w:rsidP="0057131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Posters</w:t>
            </w:r>
          </w:p>
          <w:p w:rsidR="00811AF5" w:rsidRPr="00B633A9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1AF5" w:rsidRPr="000561AC" w:rsidTr="004749D7">
        <w:trPr>
          <w:trHeight w:val="146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AF5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1AF5" w:rsidRPr="000561AC" w:rsidTr="00811539">
        <w:trPr>
          <w:gridBefore w:val="1"/>
          <w:wBefore w:w="1021" w:type="dxa"/>
          <w:trHeight w:val="319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AF5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749D7" w:rsidRPr="000561AC" w:rsidRDefault="004749D7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11AF5" w:rsidRPr="000561AC" w:rsidRDefault="00811AF5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11AF5" w:rsidRPr="000561AC" w:rsidTr="00811539">
        <w:trPr>
          <w:trHeight w:val="315"/>
        </w:trPr>
        <w:tc>
          <w:tcPr>
            <w:tcW w:w="1021" w:type="dxa"/>
            <w:shd w:val="clear" w:color="000000" w:fill="BFBFBF"/>
            <w:vAlign w:val="center"/>
            <w:hideMark/>
          </w:tcPr>
          <w:p w:rsidR="00811AF5" w:rsidRPr="00973648" w:rsidRDefault="00811AF5" w:rsidP="00264E5A">
            <w:pPr>
              <w:rPr>
                <w:rFonts w:eastAsia="Times New Roman" w:cs="Times New Roman"/>
                <w:b/>
                <w:color w:val="000000"/>
              </w:rPr>
            </w:pPr>
            <w:r w:rsidRPr="00973648">
              <w:rPr>
                <w:rFonts w:eastAsia="Times New Roman" w:cs="Times New Roman"/>
                <w:b/>
                <w:color w:val="000000"/>
              </w:rPr>
              <w:t>3:00 PM</w:t>
            </w:r>
          </w:p>
        </w:tc>
        <w:tc>
          <w:tcPr>
            <w:tcW w:w="8335" w:type="dxa"/>
            <w:gridSpan w:val="2"/>
            <w:shd w:val="clear" w:color="000000" w:fill="BFBFBF"/>
            <w:vAlign w:val="center"/>
            <w:hideMark/>
          </w:tcPr>
          <w:p w:rsidR="00811AF5" w:rsidRPr="00973648" w:rsidRDefault="00811AF5" w:rsidP="00264E5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73648">
              <w:rPr>
                <w:rFonts w:eastAsia="Times New Roman" w:cs="Times New Roman"/>
                <w:b/>
                <w:color w:val="000000"/>
              </w:rPr>
              <w:t>Session 3.</w:t>
            </w:r>
          </w:p>
        </w:tc>
      </w:tr>
      <w:tr w:rsidR="00811AF5" w:rsidRPr="000561AC" w:rsidTr="00811539">
        <w:trPr>
          <w:trHeight w:val="315"/>
        </w:trPr>
        <w:tc>
          <w:tcPr>
            <w:tcW w:w="1021" w:type="dxa"/>
            <w:shd w:val="clear" w:color="auto" w:fill="auto"/>
            <w:vAlign w:val="center"/>
            <w:hideMark/>
          </w:tcPr>
          <w:p w:rsidR="00811AF5" w:rsidRPr="000561AC" w:rsidRDefault="00811AF5" w:rsidP="00264E5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shd w:val="clear" w:color="auto" w:fill="auto"/>
            <w:vAlign w:val="center"/>
            <w:hideMark/>
          </w:tcPr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42710A">
              <w:rPr>
                <w:rFonts w:eastAsia="Times New Roman" w:cs="Times New Roman"/>
                <w:b/>
                <w:bCs/>
                <w:color w:val="FF0000"/>
                <w:highlight w:val="yellow"/>
              </w:rPr>
              <w:t xml:space="preserve"> </w:t>
            </w:r>
          </w:p>
          <w:p w:rsidR="00811AF5" w:rsidRPr="00973648" w:rsidRDefault="00811AF5" w:rsidP="0057131A">
            <w:pPr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CC2AE8">
              <w:rPr>
                <w:rFonts w:eastAsia="Times New Roman" w:cs="Times New Roman"/>
                <w:b/>
                <w:bCs/>
                <w:color w:val="FF0000"/>
              </w:rPr>
              <w:t>PSYCHOLOGICAL  AND  PSYCHOSOCIA</w:t>
            </w:r>
            <w:r>
              <w:rPr>
                <w:rFonts w:eastAsia="Times New Roman" w:cs="Times New Roman"/>
                <w:b/>
                <w:bCs/>
                <w:color w:val="FF0000"/>
              </w:rPr>
              <w:t>L INTERVENTIONS WITH IMMIGRANTS</w:t>
            </w:r>
            <w:r w:rsidR="00EB32CA">
              <w:rPr>
                <w:rFonts w:eastAsia="Times New Roman" w:cs="Times New Roman"/>
                <w:b/>
                <w:bCs/>
                <w:color w:val="FF0000"/>
              </w:rPr>
              <w:t xml:space="preserve"> AND EXPERIENCES</w:t>
            </w:r>
          </w:p>
        </w:tc>
      </w:tr>
      <w:tr w:rsidR="00EB32CA" w:rsidRPr="000561AC" w:rsidTr="00811539">
        <w:trPr>
          <w:gridBefore w:val="1"/>
          <w:wBefore w:w="1021" w:type="dxa"/>
          <w:trHeight w:val="319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CA" w:rsidRPr="000561AC" w:rsidRDefault="00EB32CA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CA" w:rsidRPr="000561AC" w:rsidRDefault="00EB32CA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B32CA" w:rsidRPr="000561AC" w:rsidRDefault="00EB32CA" w:rsidP="00264E5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B32CA" w:rsidRPr="00973648" w:rsidTr="00811539">
        <w:trPr>
          <w:trHeight w:val="315"/>
        </w:trPr>
        <w:tc>
          <w:tcPr>
            <w:tcW w:w="9356" w:type="dxa"/>
            <w:gridSpan w:val="3"/>
            <w:shd w:val="clear" w:color="000000" w:fill="BFBFBF"/>
            <w:vAlign w:val="center"/>
            <w:hideMark/>
          </w:tcPr>
          <w:p w:rsidR="00EB32CA" w:rsidRPr="00973648" w:rsidRDefault="00EB32CA" w:rsidP="00EB32CA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4,45 PM                                                                            Session 4</w:t>
            </w:r>
          </w:p>
        </w:tc>
      </w:tr>
      <w:tr w:rsidR="00EB32CA" w:rsidRPr="00973648" w:rsidTr="00811539">
        <w:trPr>
          <w:trHeight w:val="315"/>
        </w:trPr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:rsidR="00EB32CA" w:rsidRDefault="00EB32CA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0042710A">
              <w:rPr>
                <w:rFonts w:eastAsia="Times New Roman" w:cs="Times New Roman"/>
                <w:b/>
                <w:bCs/>
                <w:color w:val="FF0000"/>
                <w:highlight w:val="yellow"/>
              </w:rPr>
              <w:t xml:space="preserve"> </w:t>
            </w:r>
          </w:p>
          <w:p w:rsidR="00EB32CA" w:rsidRDefault="00EB32CA" w:rsidP="0057131A">
            <w:pPr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CC2AE8">
              <w:rPr>
                <w:rFonts w:eastAsia="Times New Roman" w:cs="Times New Roman"/>
                <w:b/>
                <w:bCs/>
                <w:color w:val="FF0000"/>
              </w:rPr>
              <w:t>PSYCHOLOGICAL  AND  PSYCHOSOCIA</w:t>
            </w:r>
            <w:r>
              <w:rPr>
                <w:rFonts w:eastAsia="Times New Roman" w:cs="Times New Roman"/>
                <w:b/>
                <w:bCs/>
                <w:color w:val="FF0000"/>
              </w:rPr>
              <w:t>L INTERVENTIONS WITH IMMIGRANTS AND EXPERIENCES (2)</w:t>
            </w:r>
          </w:p>
          <w:p w:rsidR="00EB32CA" w:rsidRPr="00973648" w:rsidRDefault="00EB32CA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</w:tc>
      </w:tr>
    </w:tbl>
    <w:p w:rsidR="00811AF5" w:rsidRDefault="00811AF5" w:rsidP="00811AF5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811AF5" w:rsidRPr="000561AC" w:rsidRDefault="00811AF5" w:rsidP="00811AF5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811AF5" w:rsidRDefault="00811AF5" w:rsidP="00811AF5">
      <w:pPr>
        <w:rPr>
          <w:b/>
          <w:sz w:val="20"/>
          <w:szCs w:val="20"/>
        </w:rPr>
      </w:pPr>
    </w:p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146"/>
      </w:tblGrid>
      <w:tr w:rsidR="00EB32CA" w:rsidRPr="000561AC" w:rsidTr="00811539">
        <w:trPr>
          <w:trHeight w:val="315"/>
        </w:trPr>
        <w:tc>
          <w:tcPr>
            <w:tcW w:w="9229" w:type="dxa"/>
            <w:shd w:val="clear" w:color="000000" w:fill="BFBFBF"/>
            <w:vAlign w:val="center"/>
          </w:tcPr>
          <w:p w:rsidR="00811AF5" w:rsidRPr="00973648" w:rsidRDefault="00811AF5" w:rsidP="00EB32CA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60" w:type="dxa"/>
            <w:shd w:val="clear" w:color="000000" w:fill="BFBFBF"/>
            <w:vAlign w:val="center"/>
            <w:hideMark/>
          </w:tcPr>
          <w:p w:rsidR="00811AF5" w:rsidRPr="00973648" w:rsidRDefault="00811AF5" w:rsidP="00EB32CA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EB32CA" w:rsidRPr="00F4277B" w:rsidTr="00811539">
        <w:trPr>
          <w:trHeight w:val="315"/>
        </w:trPr>
        <w:tc>
          <w:tcPr>
            <w:tcW w:w="9229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11539" w:rsidRDefault="00811AF5" w:rsidP="00EB32CA">
            <w:pPr>
              <w:ind w:hanging="55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153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6:15 PM</w:t>
            </w:r>
          </w:p>
          <w:p w:rsidR="00811AF5" w:rsidRPr="004257E1" w:rsidRDefault="00811AF5" w:rsidP="00811539">
            <w:pPr>
              <w:ind w:hanging="5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s-ES"/>
              </w:rPr>
            </w:pPr>
            <w:r w:rsidRPr="007F5050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General Debate</w:t>
            </w:r>
          </w:p>
          <w:p w:rsidR="00811AF5" w:rsidRPr="004257E1" w:rsidRDefault="00811AF5" w:rsidP="00811AF5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s-ES"/>
              </w:rPr>
            </w:pPr>
          </w:p>
          <w:tbl>
            <w:tblPr>
              <w:tblW w:w="9170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150"/>
            </w:tblGrid>
            <w:tr w:rsidR="00811AF5" w:rsidRPr="000561AC" w:rsidTr="00811539">
              <w:trPr>
                <w:trHeight w:val="227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hideMark/>
                </w:tcPr>
                <w:p w:rsidR="00811AF5" w:rsidRPr="000561AC" w:rsidRDefault="00811AF5" w:rsidP="00811AF5">
                  <w:pPr>
                    <w:ind w:hanging="61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561AC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7:00 PM</w:t>
                  </w:r>
                </w:p>
              </w:tc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11AF5" w:rsidRPr="000561AC" w:rsidRDefault="00811AF5" w:rsidP="00811AF5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561AC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Closing Ceremony</w:t>
                  </w:r>
                </w:p>
                <w:p w:rsidR="00811AF5" w:rsidRPr="000561AC" w:rsidRDefault="00811AF5" w:rsidP="00811AF5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61AC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Assembly of Athena Network</w:t>
                  </w:r>
                  <w:r w:rsidRPr="000561AC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  <w:p w:rsidR="00811AF5" w:rsidRPr="000561AC" w:rsidRDefault="00811AF5" w:rsidP="00811AF5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61AC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Moderators Memb</w:t>
                  </w:r>
                  <w:r w:rsidR="004749D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ers of  Berlin Organizing Committee and 2018 </w:t>
                  </w:r>
                  <w:r w:rsidRPr="000561AC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Organizing Comitee</w:t>
                  </w:r>
                  <w:r w:rsidR="004749D4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of  Brussels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Congress: </w:t>
                  </w:r>
                  <w:r w:rsidRPr="000561AC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11AF5" w:rsidRPr="00C82384" w:rsidRDefault="00811AF5" w:rsidP="00811AF5">
            <w:pPr>
              <w:rPr>
                <w:sz w:val="20"/>
                <w:szCs w:val="20"/>
              </w:rPr>
            </w:pPr>
          </w:p>
          <w:p w:rsidR="00811AF5" w:rsidRPr="00162ABC" w:rsidRDefault="00811AF5" w:rsidP="00811AF5">
            <w:pPr>
              <w:tabs>
                <w:tab w:val="left" w:pos="993"/>
              </w:tabs>
              <w:rPr>
                <w:b/>
                <w:color w:val="FF0000"/>
                <w:sz w:val="20"/>
                <w:szCs w:val="20"/>
                <w:lang w:val="es-ES"/>
              </w:rPr>
            </w:pPr>
            <w:r w:rsidRPr="00162ABC">
              <w:rPr>
                <w:b/>
                <w:sz w:val="20"/>
                <w:szCs w:val="20"/>
                <w:lang w:val="es-ES"/>
              </w:rPr>
              <w:t xml:space="preserve">8:00 PM           </w:t>
            </w:r>
            <w:r w:rsidRPr="00162ABC">
              <w:rPr>
                <w:b/>
                <w:color w:val="FF0000"/>
                <w:sz w:val="20"/>
                <w:szCs w:val="20"/>
                <w:lang w:val="es-ES"/>
              </w:rPr>
              <w:t>FIESTA LATINA</w:t>
            </w:r>
          </w:p>
          <w:p w:rsidR="00811AF5" w:rsidRPr="00162ABC" w:rsidRDefault="00811AF5" w:rsidP="00811AF5">
            <w:pPr>
              <w:tabs>
                <w:tab w:val="left" w:pos="993"/>
              </w:tabs>
              <w:rPr>
                <w:b/>
                <w:color w:val="FF0000"/>
                <w:sz w:val="20"/>
                <w:szCs w:val="20"/>
                <w:lang w:val="es-ES"/>
              </w:rPr>
            </w:pPr>
          </w:p>
          <w:p w:rsidR="00811AF5" w:rsidRPr="000561AC" w:rsidRDefault="00811AF5" w:rsidP="00264E5A">
            <w:pPr>
              <w:ind w:hanging="55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Default="00811AF5" w:rsidP="00264E5A">
            <w:pPr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811AF5" w:rsidRPr="000561AC" w:rsidRDefault="00811AF5" w:rsidP="00264E5A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22865" w:rsidRDefault="00022865" w:rsidP="00FC0579">
      <w:pPr>
        <w:rPr>
          <w:lang w:val="es-ES"/>
        </w:rPr>
      </w:pPr>
    </w:p>
    <w:sectPr w:rsidR="00022865" w:rsidSect="00EA7E16">
      <w:pgSz w:w="10800" w:h="15600"/>
      <w:pgMar w:top="180" w:right="1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">
    <w:altName w:val="Segoe Script"/>
    <w:charset w:val="00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6"/>
    <w:rsid w:val="00022865"/>
    <w:rsid w:val="00062A62"/>
    <w:rsid w:val="000A189F"/>
    <w:rsid w:val="000A6C3C"/>
    <w:rsid w:val="000F75E9"/>
    <w:rsid w:val="00107CAE"/>
    <w:rsid w:val="00145EE6"/>
    <w:rsid w:val="0016293B"/>
    <w:rsid w:val="00162ABC"/>
    <w:rsid w:val="00176C98"/>
    <w:rsid w:val="001A0273"/>
    <w:rsid w:val="001B64F7"/>
    <w:rsid w:val="001D5AD0"/>
    <w:rsid w:val="00247F61"/>
    <w:rsid w:val="00256D82"/>
    <w:rsid w:val="002621E0"/>
    <w:rsid w:val="00270C7E"/>
    <w:rsid w:val="00285930"/>
    <w:rsid w:val="002A56B2"/>
    <w:rsid w:val="002B6F30"/>
    <w:rsid w:val="002C70C6"/>
    <w:rsid w:val="002D6A6D"/>
    <w:rsid w:val="002E6885"/>
    <w:rsid w:val="002E7701"/>
    <w:rsid w:val="003108AF"/>
    <w:rsid w:val="003144DC"/>
    <w:rsid w:val="0032016A"/>
    <w:rsid w:val="0039073A"/>
    <w:rsid w:val="003B3ECF"/>
    <w:rsid w:val="003D2171"/>
    <w:rsid w:val="003F63A5"/>
    <w:rsid w:val="003F756A"/>
    <w:rsid w:val="00410268"/>
    <w:rsid w:val="00422729"/>
    <w:rsid w:val="00422748"/>
    <w:rsid w:val="004303BB"/>
    <w:rsid w:val="004749D4"/>
    <w:rsid w:val="004749D7"/>
    <w:rsid w:val="004F5838"/>
    <w:rsid w:val="0057131A"/>
    <w:rsid w:val="00575F0F"/>
    <w:rsid w:val="00590BD6"/>
    <w:rsid w:val="005A23CB"/>
    <w:rsid w:val="005B416D"/>
    <w:rsid w:val="005C6158"/>
    <w:rsid w:val="005E26EF"/>
    <w:rsid w:val="00606A01"/>
    <w:rsid w:val="006225B7"/>
    <w:rsid w:val="0065147D"/>
    <w:rsid w:val="00666201"/>
    <w:rsid w:val="00670BA2"/>
    <w:rsid w:val="006A0931"/>
    <w:rsid w:val="006C6E4D"/>
    <w:rsid w:val="006D3C82"/>
    <w:rsid w:val="006F27C7"/>
    <w:rsid w:val="00742BFD"/>
    <w:rsid w:val="007466F9"/>
    <w:rsid w:val="00754B89"/>
    <w:rsid w:val="00762630"/>
    <w:rsid w:val="00766B5F"/>
    <w:rsid w:val="007929C0"/>
    <w:rsid w:val="007A67B7"/>
    <w:rsid w:val="007C132B"/>
    <w:rsid w:val="007D271F"/>
    <w:rsid w:val="007F5050"/>
    <w:rsid w:val="0080388F"/>
    <w:rsid w:val="00811539"/>
    <w:rsid w:val="00811AF5"/>
    <w:rsid w:val="00845A6E"/>
    <w:rsid w:val="00861BB7"/>
    <w:rsid w:val="00880F3E"/>
    <w:rsid w:val="008C416E"/>
    <w:rsid w:val="00907B68"/>
    <w:rsid w:val="00914EA4"/>
    <w:rsid w:val="00976137"/>
    <w:rsid w:val="00993025"/>
    <w:rsid w:val="0099709F"/>
    <w:rsid w:val="009C4CB7"/>
    <w:rsid w:val="00A15549"/>
    <w:rsid w:val="00A436A6"/>
    <w:rsid w:val="00A64856"/>
    <w:rsid w:val="00A83424"/>
    <w:rsid w:val="00A91C9E"/>
    <w:rsid w:val="00A963A1"/>
    <w:rsid w:val="00AB0FA1"/>
    <w:rsid w:val="00AB472C"/>
    <w:rsid w:val="00AC63A6"/>
    <w:rsid w:val="00AD18C8"/>
    <w:rsid w:val="00AD37B2"/>
    <w:rsid w:val="00B0543A"/>
    <w:rsid w:val="00B17203"/>
    <w:rsid w:val="00B26E90"/>
    <w:rsid w:val="00B31053"/>
    <w:rsid w:val="00B36895"/>
    <w:rsid w:val="00B5139A"/>
    <w:rsid w:val="00B55904"/>
    <w:rsid w:val="00B633A9"/>
    <w:rsid w:val="00BD229A"/>
    <w:rsid w:val="00BD5096"/>
    <w:rsid w:val="00BE3E20"/>
    <w:rsid w:val="00BE532B"/>
    <w:rsid w:val="00BF3259"/>
    <w:rsid w:val="00C86D67"/>
    <w:rsid w:val="00C96FA0"/>
    <w:rsid w:val="00CF76F7"/>
    <w:rsid w:val="00D0490C"/>
    <w:rsid w:val="00D10753"/>
    <w:rsid w:val="00D87A57"/>
    <w:rsid w:val="00DC4172"/>
    <w:rsid w:val="00DC7CA9"/>
    <w:rsid w:val="00DF29A4"/>
    <w:rsid w:val="00DF3F28"/>
    <w:rsid w:val="00DF3F83"/>
    <w:rsid w:val="00E05937"/>
    <w:rsid w:val="00E47797"/>
    <w:rsid w:val="00E62993"/>
    <w:rsid w:val="00E67F94"/>
    <w:rsid w:val="00EA7E16"/>
    <w:rsid w:val="00EB32CA"/>
    <w:rsid w:val="00EB72B6"/>
    <w:rsid w:val="00F1627E"/>
    <w:rsid w:val="00F53D90"/>
    <w:rsid w:val="00F80FF1"/>
    <w:rsid w:val="00F9112D"/>
    <w:rsid w:val="00FA5A8C"/>
    <w:rsid w:val="00FC0579"/>
    <w:rsid w:val="00FD1979"/>
    <w:rsid w:val="00FD7455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80D3-D4C4-4F6C-BA31-5A87ADE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7E16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EA7E16"/>
  </w:style>
  <w:style w:type="paragraph" w:customStyle="1" w:styleId="Ttulo11">
    <w:name w:val="Título 11"/>
    <w:basedOn w:val="Normal"/>
    <w:uiPriority w:val="1"/>
    <w:qFormat/>
    <w:rsid w:val="00EA7E16"/>
    <w:pPr>
      <w:spacing w:before="10"/>
      <w:ind w:left="154"/>
      <w:jc w:val="center"/>
      <w:outlineLvl w:val="1"/>
    </w:pPr>
    <w:rPr>
      <w:rFonts w:ascii="Arial Black" w:eastAsia="Arial Black" w:hAnsi="Arial Black" w:cs="Arial Black"/>
      <w:b/>
      <w:bCs/>
      <w:sz w:val="52"/>
      <w:szCs w:val="52"/>
    </w:rPr>
  </w:style>
  <w:style w:type="paragraph" w:customStyle="1" w:styleId="Ttulo21">
    <w:name w:val="Título 21"/>
    <w:basedOn w:val="Normal"/>
    <w:uiPriority w:val="1"/>
    <w:qFormat/>
    <w:rsid w:val="00EA7E16"/>
    <w:pPr>
      <w:ind w:left="37"/>
      <w:jc w:val="center"/>
      <w:outlineLvl w:val="2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grafdellista">
    <w:name w:val="List Paragraph"/>
    <w:basedOn w:val="Normal"/>
    <w:uiPriority w:val="1"/>
    <w:qFormat/>
    <w:rsid w:val="00EA7E16"/>
  </w:style>
  <w:style w:type="paragraph" w:customStyle="1" w:styleId="TableParagraph">
    <w:name w:val="Table Paragraph"/>
    <w:basedOn w:val="Normal"/>
    <w:uiPriority w:val="1"/>
    <w:qFormat/>
    <w:rsid w:val="00EA7E16"/>
    <w:pPr>
      <w:spacing w:before="62"/>
      <w:ind w:left="133"/>
    </w:pPr>
  </w:style>
  <w:style w:type="character" w:customStyle="1" w:styleId="apple-converted-space">
    <w:name w:val="apple-converted-space"/>
    <w:basedOn w:val="Tipusdelletraperdefectedelpargraf"/>
    <w:rsid w:val="007F5050"/>
  </w:style>
  <w:style w:type="character" w:styleId="Enlla">
    <w:name w:val="Hyperlink"/>
    <w:basedOn w:val="Tipusdelletraperdefectedelpargraf"/>
    <w:uiPriority w:val="99"/>
    <w:unhideWhenUsed/>
    <w:rsid w:val="00162ABC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01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0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date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redane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aredatenea2010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aredatenea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joseba achotegui</dc:creator>
  <cp:lastModifiedBy>SARA ANTÓN ALÍS</cp:lastModifiedBy>
  <cp:revision>2</cp:revision>
  <cp:lastPrinted>2017-05-01T22:01:00Z</cp:lastPrinted>
  <dcterms:created xsi:type="dcterms:W3CDTF">2017-06-02T08:08:00Z</dcterms:created>
  <dcterms:modified xsi:type="dcterms:W3CDTF">2017-06-02T08:08:00Z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2016-08-20T00:00:00Z</vt:filetime>
  </property>
</Properties>
</file>