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E0" w:rsidRDefault="00E2184C" w:rsidP="00E2184C">
      <w:pPr>
        <w:jc w:val="center"/>
        <w:rPr>
          <w:b/>
          <w:sz w:val="28"/>
        </w:rPr>
      </w:pPr>
      <w:r w:rsidRPr="00E2184C">
        <w:rPr>
          <w:b/>
          <w:sz w:val="28"/>
        </w:rPr>
        <w:t>FORMULARI DE LLIURAMENT DE RESIDUS I REACTIUS ESPECIALS NO SEGREGABLES</w:t>
      </w:r>
      <w:r w:rsidR="009C5F69">
        <w:rPr>
          <w:b/>
          <w:sz w:val="28"/>
        </w:rPr>
        <w:t xml:space="preserve"> AL CTRQ</w:t>
      </w:r>
    </w:p>
    <w:p w:rsidR="00E2184C" w:rsidRDefault="00E2184C" w:rsidP="00E2184C">
      <w:pPr>
        <w:jc w:val="center"/>
        <w:rPr>
          <w:b/>
          <w:sz w:val="28"/>
        </w:rPr>
      </w:pPr>
    </w:p>
    <w:tbl>
      <w:tblPr>
        <w:tblStyle w:val="Tablaconcuadrcula"/>
        <w:tblW w:w="10494" w:type="dxa"/>
        <w:jc w:val="center"/>
        <w:tblLook w:val="04A0" w:firstRow="1" w:lastRow="0" w:firstColumn="1" w:lastColumn="0" w:noHBand="0" w:noVBand="1"/>
      </w:tblPr>
      <w:tblGrid>
        <w:gridCol w:w="4815"/>
        <w:gridCol w:w="992"/>
        <w:gridCol w:w="1265"/>
        <w:gridCol w:w="1323"/>
        <w:gridCol w:w="2099"/>
      </w:tblGrid>
      <w:tr w:rsidR="006620C7" w:rsidTr="002C1DD8">
        <w:trPr>
          <w:trHeight w:val="434"/>
          <w:jc w:val="center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E2184C" w:rsidRPr="00E2184C" w:rsidRDefault="00E2184C" w:rsidP="002C1DD8">
            <w:pPr>
              <w:rPr>
                <w:b/>
                <w:sz w:val="24"/>
              </w:rPr>
            </w:pPr>
            <w:r w:rsidRPr="00E2184C">
              <w:rPr>
                <w:b/>
                <w:sz w:val="24"/>
              </w:rPr>
              <w:t>Producte/ Reactiu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2184C" w:rsidRPr="00E2184C" w:rsidRDefault="00E2184C" w:rsidP="002C1DD8">
            <w:pPr>
              <w:rPr>
                <w:b/>
                <w:sz w:val="24"/>
              </w:rPr>
            </w:pPr>
            <w:r w:rsidRPr="00E2184C">
              <w:rPr>
                <w:b/>
                <w:sz w:val="24"/>
              </w:rPr>
              <w:t>Unitats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E2184C" w:rsidRPr="00E2184C" w:rsidRDefault="006620C7" w:rsidP="002C1D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Capacitat </w:t>
            </w:r>
            <w:r w:rsidR="00E2184C" w:rsidRPr="00E2184C">
              <w:rPr>
                <w:b/>
                <w:sz w:val="24"/>
              </w:rPr>
              <w:t>envàs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2184C" w:rsidRPr="00E2184C" w:rsidRDefault="00E2184C" w:rsidP="006620C7">
            <w:pPr>
              <w:rPr>
                <w:b/>
                <w:sz w:val="24"/>
              </w:rPr>
            </w:pPr>
            <w:r w:rsidRPr="00E2184C">
              <w:rPr>
                <w:b/>
                <w:sz w:val="24"/>
              </w:rPr>
              <w:t>Grau</w:t>
            </w:r>
            <w:r w:rsidR="006620C7">
              <w:rPr>
                <w:b/>
                <w:sz w:val="24"/>
              </w:rPr>
              <w:t xml:space="preserve"> d’</w:t>
            </w:r>
            <w:bookmarkStart w:id="0" w:name="_GoBack"/>
            <w:bookmarkEnd w:id="0"/>
            <w:r w:rsidR="006620C7">
              <w:rPr>
                <w:b/>
                <w:sz w:val="24"/>
              </w:rPr>
              <w:t xml:space="preserve"> </w:t>
            </w:r>
            <w:r w:rsidRPr="00E2184C">
              <w:rPr>
                <w:b/>
                <w:sz w:val="24"/>
              </w:rPr>
              <w:t>ompliment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E2184C" w:rsidRPr="00E2184C" w:rsidRDefault="00E2184C" w:rsidP="002C1DD8">
            <w:pPr>
              <w:rPr>
                <w:b/>
                <w:sz w:val="24"/>
              </w:rPr>
            </w:pPr>
            <w:r w:rsidRPr="00E2184C">
              <w:rPr>
                <w:b/>
                <w:sz w:val="24"/>
              </w:rPr>
              <w:t>Estat general envàs</w:t>
            </w:r>
          </w:p>
        </w:tc>
      </w:tr>
      <w:tr w:rsidR="00E2184C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E2184C" w:rsidRPr="002C1DD8" w:rsidRDefault="00E2184C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184C" w:rsidRPr="002C1DD8" w:rsidRDefault="00E2184C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E2184C" w:rsidRPr="002C1DD8" w:rsidRDefault="00E2184C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E2184C" w:rsidRPr="002C1DD8" w:rsidRDefault="00E2184C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E2184C" w:rsidRPr="002C1DD8" w:rsidRDefault="00E2184C" w:rsidP="002C1DD8">
            <w:pPr>
              <w:rPr>
                <w:szCs w:val="22"/>
              </w:rPr>
            </w:pPr>
          </w:p>
        </w:tc>
      </w:tr>
      <w:tr w:rsidR="00E2184C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E2184C" w:rsidRPr="002C1DD8" w:rsidRDefault="00E2184C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184C" w:rsidRPr="002C1DD8" w:rsidRDefault="00E2184C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E2184C" w:rsidRPr="002C1DD8" w:rsidRDefault="00E2184C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E2184C" w:rsidRPr="002C1DD8" w:rsidRDefault="00E2184C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E2184C" w:rsidRPr="002C1DD8" w:rsidRDefault="00E2184C" w:rsidP="002C1DD8">
            <w:pPr>
              <w:rPr>
                <w:szCs w:val="22"/>
              </w:rPr>
            </w:pPr>
          </w:p>
        </w:tc>
      </w:tr>
      <w:tr w:rsidR="002C1DD8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</w:tr>
      <w:tr w:rsidR="002C1DD8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</w:tr>
      <w:tr w:rsidR="002C1DD8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</w:tr>
      <w:tr w:rsidR="002C1DD8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</w:tr>
      <w:tr w:rsidR="002C1DD8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</w:tr>
      <w:tr w:rsidR="002C1DD8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</w:tr>
      <w:tr w:rsidR="002C1DD8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</w:tr>
      <w:tr w:rsidR="002C1DD8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</w:tr>
      <w:tr w:rsidR="002C1DD8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</w:tr>
      <w:tr w:rsidR="002C1DD8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</w:tr>
      <w:tr w:rsidR="002C1DD8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</w:tr>
      <w:tr w:rsidR="002C1DD8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</w:tr>
      <w:tr w:rsidR="002C1DD8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</w:tr>
      <w:tr w:rsidR="002C1DD8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</w:tr>
      <w:tr w:rsidR="002C1DD8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</w:tr>
      <w:tr w:rsidR="002C1DD8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</w:tr>
      <w:tr w:rsidR="002C1DD8" w:rsidTr="002C1DD8">
        <w:trPr>
          <w:trHeight w:val="567"/>
          <w:jc w:val="center"/>
        </w:trPr>
        <w:tc>
          <w:tcPr>
            <w:tcW w:w="481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265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  <w:tc>
          <w:tcPr>
            <w:tcW w:w="2099" w:type="dxa"/>
            <w:vAlign w:val="center"/>
          </w:tcPr>
          <w:p w:rsidR="002C1DD8" w:rsidRPr="002C1DD8" w:rsidRDefault="002C1DD8" w:rsidP="002C1DD8">
            <w:pPr>
              <w:rPr>
                <w:szCs w:val="22"/>
              </w:rPr>
            </w:pPr>
          </w:p>
        </w:tc>
      </w:tr>
    </w:tbl>
    <w:p w:rsidR="00E2184C" w:rsidRPr="00E2184C" w:rsidRDefault="00E2184C" w:rsidP="00E2184C">
      <w:pPr>
        <w:rPr>
          <w:b/>
          <w:sz w:val="28"/>
        </w:rPr>
      </w:pPr>
    </w:p>
    <w:sectPr w:rsidR="00E2184C" w:rsidRPr="00E2184C" w:rsidSect="008C38E0">
      <w:headerReference w:type="default" r:id="rId6"/>
      <w:footerReference w:type="default" r:id="rId7"/>
      <w:pgSz w:w="11906" w:h="16838" w:code="9"/>
      <w:pgMar w:top="1361" w:right="170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53" w:rsidRDefault="000A3D53">
      <w:r>
        <w:separator/>
      </w:r>
    </w:p>
  </w:endnote>
  <w:endnote w:type="continuationSeparator" w:id="0">
    <w:p w:rsidR="000A3D53" w:rsidRDefault="000A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92" w:type="dxa"/>
      <w:tblLook w:val="01E0" w:firstRow="1" w:lastRow="1" w:firstColumn="1" w:lastColumn="1" w:noHBand="0" w:noVBand="0"/>
    </w:tblPr>
    <w:tblGrid>
      <w:gridCol w:w="8100"/>
      <w:gridCol w:w="2160"/>
    </w:tblGrid>
    <w:tr w:rsidR="005529CB" w:rsidRPr="00F03845" w:rsidTr="0063376B">
      <w:tc>
        <w:tcPr>
          <w:tcW w:w="8100" w:type="dxa"/>
          <w:shd w:val="clear" w:color="auto" w:fill="auto"/>
        </w:tcPr>
        <w:p w:rsidR="005529CB" w:rsidRPr="00F03845" w:rsidRDefault="005529CB" w:rsidP="005529CB">
          <w:pPr>
            <w:pStyle w:val="Piedepgina"/>
            <w:jc w:val="right"/>
            <w:rPr>
              <w:b/>
              <w:sz w:val="20"/>
              <w:szCs w:val="20"/>
            </w:rPr>
          </w:pPr>
          <w:r w:rsidRPr="00F03845">
            <w:rPr>
              <w:b/>
              <w:noProof/>
              <w:sz w:val="20"/>
              <w:szCs w:val="20"/>
              <w:lang w:eastAsia="ca-ES"/>
            </w:rPr>
            <w:drawing>
              <wp:inline distT="0" distB="0" distL="0" distR="0" wp14:anchorId="75E12D0F" wp14:editId="5A8A87F1">
                <wp:extent cx="1028700" cy="361950"/>
                <wp:effectExtent l="0" t="0" r="0" b="0"/>
                <wp:docPr id="2" name="Imagen 2" descr="uqmasm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7" descr="uqmasm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</w:tcPr>
        <w:p w:rsidR="005529CB" w:rsidRPr="00F03845" w:rsidRDefault="005529CB" w:rsidP="005529CB">
          <w:pPr>
            <w:pStyle w:val="Piedepgina"/>
            <w:rPr>
              <w:i/>
              <w:sz w:val="16"/>
              <w:szCs w:val="16"/>
            </w:rPr>
          </w:pPr>
          <w:r w:rsidRPr="00F03845">
            <w:rPr>
              <w:i/>
              <w:sz w:val="16"/>
              <w:szCs w:val="16"/>
            </w:rPr>
            <w:t xml:space="preserve">Unitat de Qualitat, </w:t>
          </w:r>
        </w:p>
        <w:p w:rsidR="005529CB" w:rsidRPr="00F03845" w:rsidRDefault="005529CB" w:rsidP="005529CB">
          <w:pPr>
            <w:pStyle w:val="Piedepgina"/>
            <w:rPr>
              <w:i/>
              <w:sz w:val="16"/>
              <w:szCs w:val="16"/>
            </w:rPr>
          </w:pPr>
          <w:r w:rsidRPr="00F03845">
            <w:rPr>
              <w:i/>
              <w:sz w:val="16"/>
              <w:szCs w:val="16"/>
            </w:rPr>
            <w:t>Medi Ambient i Seguretat.</w:t>
          </w:r>
        </w:p>
        <w:p w:rsidR="005529CB" w:rsidRPr="00F03845" w:rsidRDefault="005529CB" w:rsidP="005529CB">
          <w:pPr>
            <w:pStyle w:val="Piedepgina"/>
            <w:spacing w:before="120"/>
            <w:rPr>
              <w:rFonts w:ascii="Arial" w:hAnsi="Arial" w:cs="Arial"/>
              <w:b/>
              <w:sz w:val="16"/>
              <w:szCs w:val="16"/>
            </w:rPr>
          </w:pPr>
          <w:r w:rsidRPr="00F03845">
            <w:rPr>
              <w:rFonts w:ascii="Arial" w:hAnsi="Arial" w:cs="Arial"/>
              <w:b/>
              <w:sz w:val="16"/>
              <w:szCs w:val="16"/>
            </w:rPr>
            <w:t>Facultat de Química</w:t>
          </w:r>
        </w:p>
      </w:tc>
    </w:tr>
  </w:tbl>
  <w:p w:rsidR="00753CEA" w:rsidRPr="00C3145A" w:rsidRDefault="00753CEA" w:rsidP="005529CB">
    <w:pPr>
      <w:pStyle w:val="Piedepgin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53" w:rsidRDefault="000A3D53">
      <w:r>
        <w:separator/>
      </w:r>
    </w:p>
  </w:footnote>
  <w:footnote w:type="continuationSeparator" w:id="0">
    <w:p w:rsidR="000A3D53" w:rsidRDefault="000A3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3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16"/>
      <w:gridCol w:w="1984"/>
      <w:gridCol w:w="3763"/>
    </w:tblGrid>
    <w:tr w:rsidR="005529CB" w:rsidTr="00287501">
      <w:tblPrEx>
        <w:tblCellMar>
          <w:top w:w="0" w:type="dxa"/>
          <w:bottom w:w="0" w:type="dxa"/>
        </w:tblCellMar>
      </w:tblPrEx>
      <w:trPr>
        <w:cantSplit/>
        <w:trHeight w:val="1120"/>
        <w:jc w:val="center"/>
      </w:trPr>
      <w:tc>
        <w:tcPr>
          <w:tcW w:w="4616" w:type="dxa"/>
          <w:tcBorders>
            <w:bottom w:val="nil"/>
          </w:tcBorders>
          <w:vAlign w:val="center"/>
        </w:tcPr>
        <w:p w:rsidR="005529CB" w:rsidRDefault="005529CB" w:rsidP="00C3145A">
          <w:pPr>
            <w:pStyle w:val="Encabezado"/>
          </w:pPr>
          <w:r w:rsidRPr="001425E4">
            <w:rPr>
              <w:noProof/>
              <w:lang w:eastAsia="ca-ES"/>
            </w:rPr>
            <w:drawing>
              <wp:inline distT="0" distB="0" distL="0" distR="0" wp14:anchorId="032EA3B9" wp14:editId="2F4B9A18">
                <wp:extent cx="2133600" cy="647700"/>
                <wp:effectExtent l="0" t="0" r="0" b="0"/>
                <wp:docPr id="3" name="Imagen 3" descr="marca_pos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8" descr="marca_pos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tcBorders>
            <w:bottom w:val="nil"/>
          </w:tcBorders>
        </w:tcPr>
        <w:p w:rsidR="005529CB" w:rsidRDefault="005529CB" w:rsidP="009A5E0E">
          <w:pPr>
            <w:pStyle w:val="Encabezado"/>
            <w:spacing w:before="120" w:after="120" w:line="360" w:lineRule="auto"/>
            <w:rPr>
              <w:b/>
              <w:sz w:val="16"/>
              <w:szCs w:val="16"/>
            </w:rPr>
          </w:pPr>
          <w:r w:rsidRPr="00EE696B">
            <w:rPr>
              <w:b/>
              <w:sz w:val="16"/>
              <w:szCs w:val="16"/>
            </w:rPr>
            <w:t>Facultat de Química</w:t>
          </w:r>
        </w:p>
        <w:p w:rsidR="005529CB" w:rsidRPr="00EE696B" w:rsidRDefault="005529CB" w:rsidP="009A5E0E">
          <w:pPr>
            <w:pStyle w:val="Encabezado"/>
            <w:spacing w:before="120" w:after="120" w:line="36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Facultat de  Física</w:t>
          </w:r>
        </w:p>
      </w:tc>
      <w:tc>
        <w:tcPr>
          <w:tcW w:w="3763" w:type="dxa"/>
          <w:tcBorders>
            <w:bottom w:val="nil"/>
          </w:tcBorders>
        </w:tcPr>
        <w:p w:rsidR="005529CB" w:rsidRPr="00EE696B" w:rsidRDefault="00E2184C" w:rsidP="00E2184C">
          <w:pPr>
            <w:pStyle w:val="Encabezado"/>
            <w:spacing w:before="120"/>
            <w:ind w:left="757"/>
            <w:jc w:val="right"/>
            <w:rPr>
              <w:b/>
              <w:bCs/>
              <w:i/>
              <w:sz w:val="18"/>
              <w:szCs w:val="18"/>
            </w:rPr>
          </w:pPr>
          <w:r w:rsidRPr="00AD0AE2">
            <w:rPr>
              <w:rFonts w:ascii="Arial" w:hAnsi="Arial" w:cs="Arial"/>
              <w:b/>
              <w:noProof/>
              <w:sz w:val="16"/>
              <w:szCs w:val="16"/>
              <w:lang w:eastAsia="ca-ES"/>
            </w:rPr>
            <w:drawing>
              <wp:inline distT="0" distB="0" distL="0" distR="0" wp14:anchorId="1B6B7796" wp14:editId="04D78452">
                <wp:extent cx="1210235" cy="571500"/>
                <wp:effectExtent l="0" t="0" r="9525" b="0"/>
                <wp:docPr id="10" name="Imatge 2" descr="residus(petit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idus(petit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78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29CB" w:rsidRDefault="005529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AE"/>
    <w:rsid w:val="00017129"/>
    <w:rsid w:val="00097E0A"/>
    <w:rsid w:val="000A3D53"/>
    <w:rsid w:val="000A6602"/>
    <w:rsid w:val="000C2DC6"/>
    <w:rsid w:val="000F529D"/>
    <w:rsid w:val="001425E4"/>
    <w:rsid w:val="00143160"/>
    <w:rsid w:val="001456EC"/>
    <w:rsid w:val="00150EC7"/>
    <w:rsid w:val="001B580D"/>
    <w:rsid w:val="00231FC0"/>
    <w:rsid w:val="002836F1"/>
    <w:rsid w:val="00287501"/>
    <w:rsid w:val="002B30AE"/>
    <w:rsid w:val="002C1DD8"/>
    <w:rsid w:val="00364DCA"/>
    <w:rsid w:val="00374A29"/>
    <w:rsid w:val="00376EC0"/>
    <w:rsid w:val="0039591C"/>
    <w:rsid w:val="00402053"/>
    <w:rsid w:val="0041176B"/>
    <w:rsid w:val="00432446"/>
    <w:rsid w:val="00463611"/>
    <w:rsid w:val="004A71AB"/>
    <w:rsid w:val="004B4D76"/>
    <w:rsid w:val="004C0613"/>
    <w:rsid w:val="00542818"/>
    <w:rsid w:val="00543579"/>
    <w:rsid w:val="005529CB"/>
    <w:rsid w:val="00586402"/>
    <w:rsid w:val="005A4B60"/>
    <w:rsid w:val="00612EEA"/>
    <w:rsid w:val="006513DE"/>
    <w:rsid w:val="006620C7"/>
    <w:rsid w:val="00671A74"/>
    <w:rsid w:val="006E2DAD"/>
    <w:rsid w:val="00753CEA"/>
    <w:rsid w:val="007676ED"/>
    <w:rsid w:val="00784F52"/>
    <w:rsid w:val="008C38E0"/>
    <w:rsid w:val="008C7528"/>
    <w:rsid w:val="009A5E0E"/>
    <w:rsid w:val="009C5F69"/>
    <w:rsid w:val="00B0327F"/>
    <w:rsid w:val="00B044AE"/>
    <w:rsid w:val="00BC15EC"/>
    <w:rsid w:val="00C1418A"/>
    <w:rsid w:val="00C3145A"/>
    <w:rsid w:val="00CC523B"/>
    <w:rsid w:val="00D20E75"/>
    <w:rsid w:val="00D70AC4"/>
    <w:rsid w:val="00E2184C"/>
    <w:rsid w:val="00E70761"/>
    <w:rsid w:val="00EE696B"/>
    <w:rsid w:val="00F0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2165E4F-6072-4111-98CF-17D7531C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5A"/>
    <w:rPr>
      <w:sz w:val="22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3145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3145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B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0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ACI&#211;%20SISTEMA%20GESTI&#211;%20INTEGRAT\DOCUMENTACI&#211;%20VIGENT\PLANTILLES\DISTRIBUCI&#211;%20C&#210;PIES%20CONTROLADES\PROCEDIMENTS\Justificant%20%20nou%20log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Justificant  nou logo.dot</Template>
  <TotalTime>27</TotalTime>
  <Pages>1</Pages>
  <Words>23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 QUE ES DISTRIBUEIX:</vt:lpstr>
    </vt:vector>
  </TitlesOfParts>
  <Company>UB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 QUE ES DISTRIBUEIX:</dc:title>
  <dc:subject/>
  <dc:creator>iperez</dc:creator>
  <cp:keywords/>
  <dc:description/>
  <cp:lastModifiedBy>Josep Oriol Bernad Marcos</cp:lastModifiedBy>
  <cp:revision>6</cp:revision>
  <cp:lastPrinted>2012-10-01T11:51:00Z</cp:lastPrinted>
  <dcterms:created xsi:type="dcterms:W3CDTF">2019-04-16T08:43:00Z</dcterms:created>
  <dcterms:modified xsi:type="dcterms:W3CDTF">2019-04-16T09:25:00Z</dcterms:modified>
</cp:coreProperties>
</file>