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4F5C" w14:textId="77777777" w:rsidR="001B2B0C" w:rsidRDefault="001B2B0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</w:p>
    <w:tbl>
      <w:tblPr>
        <w:tblpPr w:leftFromText="142" w:rightFromText="142" w:vertAnchor="page" w:horzAnchor="page" w:tblpX="4254" w:tblpY="795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7"/>
        <w:gridCol w:w="1741"/>
        <w:gridCol w:w="2848"/>
      </w:tblGrid>
      <w:tr w:rsidR="000F0D61" w:rsidRPr="005561F9" w14:paraId="284B4F5F" w14:textId="77777777" w:rsidTr="000F0D61">
        <w:tc>
          <w:tcPr>
            <w:tcW w:w="0" w:type="auto"/>
            <w:gridSpan w:val="2"/>
            <w:noWrap/>
          </w:tcPr>
          <w:p w14:paraId="284B4F5D" w14:textId="77777777" w:rsidR="000F0D61" w:rsidRPr="0018612C" w:rsidRDefault="000F0D61" w:rsidP="000F0D61">
            <w:pPr>
              <w:pStyle w:val="ADREA"/>
              <w:rPr>
                <w:b/>
                <w:lang w:val="ca-ES"/>
              </w:rPr>
            </w:pPr>
            <w:r>
              <w:rPr>
                <w:b/>
                <w:lang w:val="ca-ES"/>
              </w:rPr>
              <w:t>Administració de Farmàcia i Ciències de l’Alimentació</w:t>
            </w:r>
          </w:p>
        </w:tc>
        <w:tc>
          <w:tcPr>
            <w:tcW w:w="0" w:type="auto"/>
            <w:noWrap/>
          </w:tcPr>
          <w:p w14:paraId="284B4F5E" w14:textId="77777777" w:rsidR="000F0D61" w:rsidRPr="005561F9" w:rsidRDefault="000F0D61" w:rsidP="000F0D61">
            <w:pPr>
              <w:pStyle w:val="ADREA"/>
              <w:rPr>
                <w:lang w:val="ca-ES"/>
              </w:rPr>
            </w:pPr>
          </w:p>
        </w:tc>
      </w:tr>
      <w:tr w:rsidR="000F0D61" w:rsidRPr="005561F9" w14:paraId="284B4F62" w14:textId="77777777" w:rsidTr="000F0D61">
        <w:tc>
          <w:tcPr>
            <w:tcW w:w="0" w:type="auto"/>
            <w:gridSpan w:val="2"/>
            <w:noWrap/>
          </w:tcPr>
          <w:p w14:paraId="284B4F60" w14:textId="77777777" w:rsidR="000F0D61" w:rsidRPr="00BF1E77" w:rsidRDefault="000F0D61" w:rsidP="000F0D61">
            <w:pPr>
              <w:pStyle w:val="ADREA"/>
              <w:rPr>
                <w:lang w:val="ca-ES"/>
              </w:rPr>
            </w:pPr>
            <w:r>
              <w:rPr>
                <w:b/>
                <w:lang w:val="ca-ES"/>
              </w:rPr>
              <w:t xml:space="preserve"> </w:t>
            </w:r>
            <w:r w:rsidRPr="00BF1E77">
              <w:rPr>
                <w:lang w:val="ca-ES"/>
              </w:rPr>
              <w:t>Campus de</w:t>
            </w:r>
            <w:r>
              <w:rPr>
                <w:lang w:val="ca-ES"/>
              </w:rPr>
              <w:t xml:space="preserve"> l’Alimentació de</w:t>
            </w:r>
            <w:r w:rsidRPr="00BF1E77">
              <w:rPr>
                <w:lang w:val="ca-ES"/>
              </w:rPr>
              <w:t xml:space="preserve"> Torribera</w:t>
            </w:r>
          </w:p>
        </w:tc>
        <w:tc>
          <w:tcPr>
            <w:tcW w:w="0" w:type="auto"/>
            <w:noWrap/>
          </w:tcPr>
          <w:p w14:paraId="284B4F61" w14:textId="77777777" w:rsidR="000F0D61" w:rsidRPr="005561F9" w:rsidRDefault="000F0D61" w:rsidP="000F0D61">
            <w:pPr>
              <w:pStyle w:val="ADREA"/>
              <w:rPr>
                <w:lang w:val="ca-ES"/>
              </w:rPr>
            </w:pPr>
          </w:p>
        </w:tc>
      </w:tr>
      <w:tr w:rsidR="000F0D61" w:rsidRPr="005561F9" w14:paraId="284B4F6E" w14:textId="77777777" w:rsidTr="000F0D61">
        <w:tc>
          <w:tcPr>
            <w:tcW w:w="0" w:type="auto"/>
            <w:noWrap/>
          </w:tcPr>
          <w:p w14:paraId="284B4F63" w14:textId="77777777" w:rsidR="000F0D61" w:rsidRDefault="000F0D61" w:rsidP="000F0D61">
            <w:pPr>
              <w:pStyle w:val="ADREA"/>
              <w:rPr>
                <w:b/>
                <w:color w:val="000000"/>
                <w:lang w:val="ca-ES"/>
              </w:rPr>
            </w:pPr>
            <w:r>
              <w:rPr>
                <w:b/>
                <w:color w:val="000000"/>
                <w:lang w:val="ca-ES"/>
              </w:rPr>
              <w:t>Secretaria d’Estudiants</w:t>
            </w:r>
          </w:p>
          <w:p w14:paraId="284B4F64" w14:textId="77777777" w:rsidR="000F0D61" w:rsidRPr="005C683A" w:rsidRDefault="000F0D61" w:rsidP="000F0D61">
            <w:pPr>
              <w:pStyle w:val="ADREA"/>
              <w:rPr>
                <w:b/>
                <w:color w:val="000000"/>
                <w:lang w:val="ca-ES"/>
              </w:rPr>
            </w:pPr>
            <w:r>
              <w:rPr>
                <w:b/>
                <w:color w:val="000000"/>
                <w:lang w:val="ca-ES"/>
              </w:rPr>
              <w:t>i Docència</w:t>
            </w:r>
            <w:r w:rsidRPr="005C683A">
              <w:rPr>
                <w:b/>
                <w:color w:val="000000"/>
                <w:lang w:val="ca-ES"/>
              </w:rPr>
              <w:t xml:space="preserve"> </w:t>
            </w:r>
          </w:p>
          <w:p w14:paraId="284B4F65" w14:textId="77777777" w:rsidR="000F0D61" w:rsidRDefault="000F0D61" w:rsidP="000F0D61">
            <w:pPr>
              <w:pStyle w:val="ADREA"/>
              <w:rPr>
                <w:color w:val="000000"/>
                <w:lang w:val="ca-ES"/>
              </w:rPr>
            </w:pPr>
            <w:r w:rsidRPr="005C683A">
              <w:rPr>
                <w:color w:val="000000"/>
                <w:lang w:val="ca-ES"/>
              </w:rPr>
              <w:t xml:space="preserve">Facultat </w:t>
            </w:r>
            <w:r>
              <w:rPr>
                <w:color w:val="000000"/>
                <w:lang w:val="ca-ES"/>
              </w:rPr>
              <w:t>de Farmàcia i Ciències</w:t>
            </w:r>
          </w:p>
          <w:p w14:paraId="284B4F66" w14:textId="77777777" w:rsidR="000F0D61" w:rsidRPr="005C683A" w:rsidRDefault="000F0D61" w:rsidP="000F0D61">
            <w:pPr>
              <w:pStyle w:val="ADREA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de l’Alimentació</w:t>
            </w:r>
          </w:p>
          <w:p w14:paraId="284B4F67" w14:textId="77777777" w:rsidR="000F0D61" w:rsidRPr="005561F9" w:rsidRDefault="000F0D61" w:rsidP="000F0D61">
            <w:pPr>
              <w:pStyle w:val="ADREA"/>
              <w:rPr>
                <w:color w:val="FF0000"/>
                <w:lang w:val="ca-ES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14:paraId="284B4F68" w14:textId="77777777" w:rsidR="000F0D61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Prat de la Riba 171</w:t>
            </w:r>
          </w:p>
          <w:p w14:paraId="284B4F69" w14:textId="77777777" w:rsidR="000F0D61" w:rsidRDefault="000F0D61" w:rsidP="000F0D61">
            <w:pPr>
              <w:pStyle w:val="ADREA"/>
              <w:rPr>
                <w:lang w:val="ca-ES"/>
              </w:rPr>
            </w:pPr>
            <w:r w:rsidRPr="005561F9">
              <w:rPr>
                <w:lang w:val="ca-ES"/>
              </w:rPr>
              <w:t>08</w:t>
            </w:r>
            <w:r>
              <w:rPr>
                <w:lang w:val="ca-ES"/>
              </w:rPr>
              <w:t>921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Santa Coloma </w:t>
            </w:r>
          </w:p>
          <w:p w14:paraId="284B4F6A" w14:textId="77777777" w:rsidR="000F0D61" w:rsidRPr="005561F9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de Gramenet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14:paraId="284B4F6B" w14:textId="77777777" w:rsidR="000F0D61" w:rsidRPr="005561F9" w:rsidRDefault="000F0D61" w:rsidP="000F0D61">
            <w:pPr>
              <w:pStyle w:val="ADREA"/>
              <w:rPr>
                <w:lang w:val="ca-ES"/>
              </w:rPr>
            </w:pPr>
            <w:r w:rsidRPr="005561F9">
              <w:rPr>
                <w:lang w:val="ca-ES"/>
              </w:rPr>
              <w:t>Tel. +34 93</w:t>
            </w:r>
            <w:r>
              <w:rPr>
                <w:lang w:val="ca-ES"/>
              </w:rPr>
              <w:t>4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>031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>967</w:t>
            </w:r>
          </w:p>
          <w:p w14:paraId="284B4F6C" w14:textId="77777777" w:rsidR="000F0D61" w:rsidRDefault="00BC0C8F" w:rsidP="000F0D61">
            <w:pPr>
              <w:pStyle w:val="ADREA"/>
              <w:rPr>
                <w:lang w:val="ca-ES"/>
              </w:rPr>
            </w:pPr>
            <w:hyperlink r:id="rId5" w:history="1">
              <w:r w:rsidR="000F0D61" w:rsidRPr="00D25DBB">
                <w:rPr>
                  <w:rStyle w:val="Enlla"/>
                  <w:lang w:val="ca-ES"/>
                </w:rPr>
                <w:t>secretaria.campusalimentacio@ub.edu</w:t>
              </w:r>
            </w:hyperlink>
          </w:p>
          <w:p w14:paraId="284B4F6D" w14:textId="77777777" w:rsidR="000F0D61" w:rsidRPr="005561F9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www.ub.edu/farmacia</w:t>
            </w:r>
          </w:p>
        </w:tc>
      </w:tr>
    </w:tbl>
    <w:p w14:paraId="284B4F6F" w14:textId="77777777" w:rsidR="00907A3A" w:rsidRDefault="00551F87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noProof/>
          <w:sz w:val="26"/>
          <w:lang w:val="es-ES"/>
        </w:rPr>
        <w:drawing>
          <wp:anchor distT="0" distB="0" distL="114300" distR="114300" simplePos="0" relativeHeight="251658240" behindDoc="1" locked="0" layoutInCell="1" allowOverlap="1" wp14:anchorId="284B4FA8" wp14:editId="284B4FA9">
            <wp:simplePos x="0" y="0"/>
            <wp:positionH relativeFrom="margin">
              <wp:posOffset>-441960</wp:posOffset>
            </wp:positionH>
            <wp:positionV relativeFrom="margin">
              <wp:posOffset>71755</wp:posOffset>
            </wp:positionV>
            <wp:extent cx="7549515" cy="1004570"/>
            <wp:effectExtent l="0" t="0" r="0" b="5080"/>
            <wp:wrapNone/>
            <wp:docPr id="18" name="WordPictureWatermark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4F70" w14:textId="77777777" w:rsidR="00907A3A" w:rsidRDefault="00907A3A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14:paraId="284B4F71" w14:textId="77777777" w:rsidR="00907A3A" w:rsidRDefault="00907A3A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14:paraId="284B4F72" w14:textId="77777777" w:rsidR="00907A3A" w:rsidRDefault="00907A3A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14:paraId="284B4F73" w14:textId="77777777" w:rsidR="00907A3A" w:rsidRDefault="00907A3A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14:paraId="284B4F74" w14:textId="77777777" w:rsidR="00907A3A" w:rsidRDefault="00907A3A" w:rsidP="0056764B">
      <w:pPr>
        <w:pStyle w:val="Textindependent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14:paraId="284B4F75" w14:textId="77777777" w:rsidR="000F0D61" w:rsidRDefault="000F0D61" w:rsidP="00BF710D">
      <w:pPr>
        <w:pStyle w:val="Textindependent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p w14:paraId="284B4F76" w14:textId="77777777" w:rsidR="000F0D61" w:rsidRDefault="000F0D61" w:rsidP="00BF710D">
      <w:pPr>
        <w:pStyle w:val="Textindependent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p w14:paraId="284B4F77" w14:textId="77777777" w:rsidR="00304668" w:rsidRDefault="00551F87" w:rsidP="00551F8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>SOL·LICITUD DE RECONEIXEMENT D’ACTIVITATS INSTITUCIONALS</w:t>
      </w:r>
      <w:r w:rsidR="003046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F87">
        <w:rPr>
          <w:rFonts w:ascii="Arial" w:hAnsi="Arial" w:cs="Arial"/>
          <w:b/>
          <w:bCs/>
          <w:sz w:val="20"/>
          <w:szCs w:val="20"/>
        </w:rPr>
        <w:t>AL GRAU DE</w:t>
      </w:r>
      <w:r w:rsidR="00304668">
        <w:rPr>
          <w:rFonts w:ascii="Arial" w:hAnsi="Arial" w:cs="Arial"/>
          <w:b/>
          <w:bCs/>
          <w:sz w:val="20"/>
          <w:szCs w:val="20"/>
        </w:rPr>
        <w:t>:</w:t>
      </w:r>
    </w:p>
    <w:p w14:paraId="284B4F78" w14:textId="77777777" w:rsidR="00304668" w:rsidRDefault="00304668" w:rsidP="00551F8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4B4F79" w14:textId="77777777" w:rsidR="00551F87" w:rsidRDefault="00304668" w:rsidP="00304668">
      <w:pPr>
        <w:pStyle w:val="Default"/>
        <w:ind w:left="142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4FAA" wp14:editId="284B4FAB">
                <wp:simplePos x="0" y="0"/>
                <wp:positionH relativeFrom="column">
                  <wp:posOffset>741485</wp:posOffset>
                </wp:positionH>
                <wp:positionV relativeFrom="paragraph">
                  <wp:posOffset>8450</wp:posOffset>
                </wp:positionV>
                <wp:extent cx="70338" cy="93785"/>
                <wp:effectExtent l="0" t="0" r="2540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9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8175" id="2 Rectángulo" o:spid="_x0000_s1026" style="position:absolute;margin-left:58.4pt;margin-top:.65pt;width:5.5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="007F6C76">
        <w:rPr>
          <w:rFonts w:ascii="Arial" w:hAnsi="Arial" w:cs="Arial"/>
          <w:b/>
          <w:bCs/>
          <w:sz w:val="20"/>
          <w:szCs w:val="20"/>
        </w:rPr>
        <w:t>CIÈNCIA I TECNOLOGIA DELS ALIMENTS</w:t>
      </w:r>
    </w:p>
    <w:p w14:paraId="284B4F7A" w14:textId="77777777" w:rsidR="00304668" w:rsidRPr="00551F87" w:rsidRDefault="00304668" w:rsidP="00304668">
      <w:pPr>
        <w:pStyle w:val="Default"/>
        <w:ind w:left="1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4FAC" wp14:editId="284B4FAD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70338" cy="93785"/>
                <wp:effectExtent l="0" t="0" r="25400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9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5203" id="3 Rectángulo" o:spid="_x0000_s1026" style="position:absolute;margin-left:58.35pt;margin-top:1.15pt;width:5.5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NUTRICIÓ HUMANA I DIETÈTICA</w:t>
      </w:r>
    </w:p>
    <w:p w14:paraId="284B4F7B" w14:textId="77777777" w:rsidR="00551F87" w:rsidRPr="00551F87" w:rsidRDefault="00551F87" w:rsidP="0030466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284B4F7C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7D" w14:textId="50F511FB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En/ Na: NIUB: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4456E">
        <w:rPr>
          <w:rFonts w:ascii="Arial" w:hAnsi="Arial" w:cs="Arial"/>
          <w:sz w:val="20"/>
          <w:szCs w:val="20"/>
        </w:rPr>
        <w:t xml:space="preserve"> Nom i Cognoms: </w:t>
      </w:r>
      <w:r w:rsidR="00C4456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C4456E">
        <w:rPr>
          <w:rFonts w:ascii="Arial" w:hAnsi="Arial" w:cs="Arial"/>
          <w:sz w:val="20"/>
          <w:szCs w:val="20"/>
        </w:rPr>
        <w:instrText xml:space="preserve"> FORMTEXT </w:instrText>
      </w:r>
      <w:r w:rsidR="00C4456E">
        <w:rPr>
          <w:rFonts w:ascii="Arial" w:hAnsi="Arial" w:cs="Arial"/>
          <w:sz w:val="20"/>
          <w:szCs w:val="20"/>
        </w:rPr>
      </w:r>
      <w:r w:rsidR="00C4456E">
        <w:rPr>
          <w:rFonts w:ascii="Arial" w:hAnsi="Arial" w:cs="Arial"/>
          <w:sz w:val="20"/>
          <w:szCs w:val="20"/>
        </w:rPr>
        <w:fldChar w:fldCharType="separate"/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84B4F7E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7F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80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Sol·licita el reconeixement de les següents activitats institucionals (marqueu el que correspongui): </w:t>
      </w:r>
    </w:p>
    <w:p w14:paraId="284B4F81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82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83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serveis centrals de la UB i entitats del Grup UB </w:t>
      </w:r>
    </w:p>
    <w:p w14:paraId="284B4F84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la facultat de Farmàcia </w:t>
      </w:r>
    </w:p>
    <w:p w14:paraId="284B4F85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CRAI </w:t>
      </w:r>
    </w:p>
    <w:p w14:paraId="284B4F86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l’Escola d’Idiomes Moderns </w:t>
      </w:r>
    </w:p>
    <w:p w14:paraId="284B4F87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Servei d’Esports de la UB </w:t>
      </w:r>
    </w:p>
    <w:p w14:paraId="284B4F88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Servei d’Atenció a l’Estudiant (SAE) </w:t>
      </w:r>
    </w:p>
    <w:p w14:paraId="284B4F89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Vicerectorat de Relacions Internacionals </w:t>
      </w:r>
    </w:p>
    <w:p w14:paraId="284B4F8A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institucionals universitàries organitzades per altres universitats </w:t>
      </w:r>
    </w:p>
    <w:p w14:paraId="284B4F8B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Participació en òrgans de govern de la facultat de Farmàcia o la Universitat de Barcelona </w:t>
      </w:r>
    </w:p>
    <w:p w14:paraId="284B4F8C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8D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8E" w14:textId="77777777"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4B4F8F" w14:textId="77777777"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Documentació que cal adjuntar: </w:t>
      </w:r>
    </w:p>
    <w:p w14:paraId="284B4F90" w14:textId="77777777"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Certificat en el qual consti, com a mínim, la informació següent: el nom i els cognoms de l’estudiant, el nom de l’activitat, el període de realització, les hores de dedicació de l’estudiant o els crèdits ECTS aprovats i la qualificació d’«apte» o de «no apte». </w:t>
      </w:r>
    </w:p>
    <w:p w14:paraId="284B4F91" w14:textId="77777777"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4B4F92" w14:textId="77777777"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En el cas de participació en òrgans de govern, Certificat emès pel secretari de l’òrgan col·legiat del qual és membre electe l’estudiant. </w:t>
      </w:r>
    </w:p>
    <w:p w14:paraId="284B4F93" w14:textId="77777777" w:rsidR="00551F87" w:rsidRPr="00551F87" w:rsidRDefault="00551F87" w:rsidP="00551F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84B4F94" w14:textId="64BFA55F"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Els crèdits reconeguts per reconeixement d’activitats institucionals són a càrrec dels 12 crèdits optatius del Grau. Com a màxim es reconeixen 6 crèdits. </w:t>
      </w:r>
    </w:p>
    <w:p w14:paraId="284B4F95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6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7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Barcelona,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551F8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551F87">
        <w:rPr>
          <w:rFonts w:ascii="Arial" w:hAnsi="Arial" w:cs="Arial"/>
          <w:sz w:val="20"/>
          <w:szCs w:val="20"/>
        </w:rPr>
        <w:t xml:space="preserve">de 20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84B4F98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9" w14:textId="77777777" w:rsid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A" w14:textId="77777777" w:rsid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B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C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14:paraId="284B4F9D" w14:textId="77777777"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Signatura </w:t>
      </w:r>
    </w:p>
    <w:p w14:paraId="284B4F9E" w14:textId="77777777" w:rsidR="00551F87" w:rsidRPr="00551F87" w:rsidRDefault="00551F87" w:rsidP="00551F8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14:paraId="284B4F9F" w14:textId="77777777" w:rsidR="00551F87" w:rsidRDefault="00551F87" w:rsidP="00551F87">
      <w:pPr>
        <w:pStyle w:val="Default"/>
        <w:rPr>
          <w:i/>
          <w:iCs/>
          <w:sz w:val="23"/>
          <w:szCs w:val="23"/>
        </w:rPr>
      </w:pPr>
    </w:p>
    <w:p w14:paraId="284B4FA0" w14:textId="77777777" w:rsidR="00551F87" w:rsidRPr="00551F87" w:rsidRDefault="00551F87" w:rsidP="00551F87">
      <w:pPr>
        <w:pStyle w:val="Default"/>
        <w:jc w:val="both"/>
        <w:rPr>
          <w:sz w:val="18"/>
          <w:szCs w:val="18"/>
        </w:rPr>
      </w:pPr>
      <w:r w:rsidRPr="00551F87">
        <w:rPr>
          <w:i/>
          <w:iCs/>
          <w:sz w:val="18"/>
          <w:szCs w:val="18"/>
        </w:rPr>
        <w:t xml:space="preserve">Normes per al Reconeixement i per a la Transferència de Crèdits en els ensenyaments oficials de grau de la universitat de Barcelona (Aprovades per la Comissió Acadèmica de Consell de Govern de 5 de maig de 2011 i per Consell de Govern de 7 de juny de 2011) </w:t>
      </w:r>
    </w:p>
    <w:p w14:paraId="284B4FA1" w14:textId="77777777" w:rsidR="00551F87" w:rsidRPr="00551F87" w:rsidRDefault="00551F87" w:rsidP="00551F87">
      <w:pPr>
        <w:pStyle w:val="Default"/>
        <w:jc w:val="both"/>
        <w:rPr>
          <w:sz w:val="18"/>
          <w:szCs w:val="18"/>
        </w:rPr>
      </w:pPr>
      <w:r w:rsidRPr="00551F87">
        <w:rPr>
          <w:i/>
          <w:iCs/>
          <w:sz w:val="18"/>
          <w:szCs w:val="18"/>
        </w:rPr>
        <w:t xml:space="preserve">Acord de la Comissió Acadèmica de la facultat de Farmàcia de 15 de març de 2013 </w:t>
      </w:r>
    </w:p>
    <w:p w14:paraId="284B4FA2" w14:textId="77777777" w:rsidR="00551F87" w:rsidRDefault="00551F87" w:rsidP="00551F87">
      <w:pPr>
        <w:rPr>
          <w:b/>
          <w:bCs/>
          <w:sz w:val="23"/>
          <w:szCs w:val="23"/>
        </w:rPr>
      </w:pPr>
    </w:p>
    <w:p w14:paraId="284B4FA3" w14:textId="77777777" w:rsidR="00551F87" w:rsidRDefault="00551F87" w:rsidP="00551F87">
      <w:pPr>
        <w:rPr>
          <w:b/>
          <w:bCs/>
          <w:sz w:val="23"/>
          <w:szCs w:val="23"/>
        </w:rPr>
      </w:pPr>
    </w:p>
    <w:p w14:paraId="284B4FA4" w14:textId="77777777" w:rsidR="00551F87" w:rsidRDefault="00551F87" w:rsidP="00551F87">
      <w:pPr>
        <w:rPr>
          <w:b/>
          <w:bCs/>
          <w:sz w:val="23"/>
          <w:szCs w:val="23"/>
        </w:rPr>
      </w:pPr>
    </w:p>
    <w:p w14:paraId="284B4FA5" w14:textId="77777777" w:rsidR="00551F87" w:rsidRDefault="00551F87" w:rsidP="00551F87">
      <w:pPr>
        <w:rPr>
          <w:b/>
          <w:bCs/>
          <w:sz w:val="23"/>
          <w:szCs w:val="23"/>
        </w:rPr>
      </w:pPr>
    </w:p>
    <w:p w14:paraId="284B4FA6" w14:textId="77777777" w:rsidR="00551F87" w:rsidRPr="00551F87" w:rsidRDefault="00551F87" w:rsidP="00551F87">
      <w:pPr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>CAP D’ESTUDIS DE L’ENSENYAMENT</w:t>
      </w:r>
    </w:p>
    <w:p w14:paraId="284B4FA7" w14:textId="77777777" w:rsidR="000F0D61" w:rsidRDefault="000F0D61" w:rsidP="00BF710D">
      <w:pPr>
        <w:pStyle w:val="Textindependent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sectPr w:rsidR="000F0D61" w:rsidSect="00065CD0">
      <w:pgSz w:w="11906" w:h="16838"/>
      <w:pgMar w:top="227" w:right="1469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9CF"/>
    <w:multiLevelType w:val="hybridMultilevel"/>
    <w:tmpl w:val="F1DC33EC"/>
    <w:lvl w:ilvl="0" w:tplc="7930C51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6D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23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1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48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0E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F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6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F0A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7E7"/>
    <w:multiLevelType w:val="hybridMultilevel"/>
    <w:tmpl w:val="5A56282C"/>
    <w:lvl w:ilvl="0" w:tplc="236091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CE8"/>
    <w:multiLevelType w:val="multilevel"/>
    <w:tmpl w:val="E1B2F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73C"/>
    <w:multiLevelType w:val="hybridMultilevel"/>
    <w:tmpl w:val="D6B21988"/>
    <w:lvl w:ilvl="0" w:tplc="9C7245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FCD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A440002"/>
    <w:multiLevelType w:val="hybridMultilevel"/>
    <w:tmpl w:val="1018E47A"/>
    <w:lvl w:ilvl="0" w:tplc="713CA8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859"/>
    <w:multiLevelType w:val="multilevel"/>
    <w:tmpl w:val="D6B2198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B484C"/>
    <w:multiLevelType w:val="hybridMultilevel"/>
    <w:tmpl w:val="9A6C8FF6"/>
    <w:lvl w:ilvl="0" w:tplc="9C7245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13FB"/>
    <w:multiLevelType w:val="multilevel"/>
    <w:tmpl w:val="D6B2198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82F8A"/>
    <w:multiLevelType w:val="hybridMultilevel"/>
    <w:tmpl w:val="1E2864AA"/>
    <w:lvl w:ilvl="0" w:tplc="291A533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6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4C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E0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A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7AD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00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EE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40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73247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0C71604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F3538D"/>
    <w:multiLevelType w:val="multilevel"/>
    <w:tmpl w:val="5A56282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4FFA"/>
    <w:multiLevelType w:val="hybridMultilevel"/>
    <w:tmpl w:val="F1DC33EC"/>
    <w:lvl w:ilvl="0" w:tplc="EA24F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C2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CC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8A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A6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05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C7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CCF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3E73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1976BA"/>
    <w:multiLevelType w:val="hybridMultilevel"/>
    <w:tmpl w:val="9C7E2A8C"/>
    <w:lvl w:ilvl="0" w:tplc="236091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7"/>
    <w:multiLevelType w:val="hybridMultilevel"/>
    <w:tmpl w:val="E1B2F104"/>
    <w:lvl w:ilvl="0" w:tplc="835E4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64234"/>
    <w:multiLevelType w:val="multilevel"/>
    <w:tmpl w:val="9C7E2A8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D0AA1"/>
    <w:multiLevelType w:val="hybridMultilevel"/>
    <w:tmpl w:val="EABCF2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C"/>
    <w:rsid w:val="000173D2"/>
    <w:rsid w:val="00065CD0"/>
    <w:rsid w:val="000764D8"/>
    <w:rsid w:val="000D60B9"/>
    <w:rsid w:val="000F0D61"/>
    <w:rsid w:val="000F74B7"/>
    <w:rsid w:val="001555D6"/>
    <w:rsid w:val="001B2B0C"/>
    <w:rsid w:val="002405F5"/>
    <w:rsid w:val="002D2613"/>
    <w:rsid w:val="002F7054"/>
    <w:rsid w:val="00304668"/>
    <w:rsid w:val="00332291"/>
    <w:rsid w:val="0039282B"/>
    <w:rsid w:val="004A4435"/>
    <w:rsid w:val="004A673B"/>
    <w:rsid w:val="004D7320"/>
    <w:rsid w:val="004F4E31"/>
    <w:rsid w:val="00551F87"/>
    <w:rsid w:val="0056764B"/>
    <w:rsid w:val="00745689"/>
    <w:rsid w:val="00756177"/>
    <w:rsid w:val="007D5EB7"/>
    <w:rsid w:val="007F6921"/>
    <w:rsid w:val="007F6C76"/>
    <w:rsid w:val="008D1CD3"/>
    <w:rsid w:val="00907A3A"/>
    <w:rsid w:val="00A354C0"/>
    <w:rsid w:val="00AF5559"/>
    <w:rsid w:val="00B04C19"/>
    <w:rsid w:val="00B377F6"/>
    <w:rsid w:val="00BA175C"/>
    <w:rsid w:val="00BC0C8F"/>
    <w:rsid w:val="00BD63E3"/>
    <w:rsid w:val="00BF710D"/>
    <w:rsid w:val="00C11E8A"/>
    <w:rsid w:val="00C44075"/>
    <w:rsid w:val="00C4456E"/>
    <w:rsid w:val="00C47C28"/>
    <w:rsid w:val="00CD1DBB"/>
    <w:rsid w:val="00E82931"/>
    <w:rsid w:val="00F61C24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B4F5C"/>
  <w15:docId w15:val="{B669EAB3-E58D-493B-960E-CF3EEF3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effect w:val="none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20"/>
    </w:rPr>
  </w:style>
  <w:style w:type="paragraph" w:styleId="Ttol4">
    <w:name w:val="heading 4"/>
    <w:basedOn w:val="Normal"/>
    <w:next w:val="Normal"/>
    <w:qFormat/>
    <w:pPr>
      <w:keepNext/>
      <w:tabs>
        <w:tab w:val="left" w:pos="900"/>
        <w:tab w:val="left" w:pos="1980"/>
        <w:tab w:val="left" w:pos="4140"/>
        <w:tab w:val="left" w:pos="5220"/>
        <w:tab w:val="left" w:pos="6660"/>
      </w:tabs>
      <w:outlineLvl w:val="3"/>
    </w:pPr>
    <w:rPr>
      <w:rFonts w:ascii="Arial" w:hAnsi="Arial"/>
      <w:b/>
      <w:bCs/>
      <w:sz w:val="20"/>
    </w:rPr>
  </w:style>
  <w:style w:type="paragraph" w:styleId="Ttol5">
    <w:name w:val="heading 5"/>
    <w:basedOn w:val="Normal"/>
    <w:next w:val="Normal"/>
    <w:qFormat/>
    <w:pPr>
      <w:keepNext/>
      <w:tabs>
        <w:tab w:val="left" w:pos="4250"/>
      </w:tabs>
      <w:jc w:val="center"/>
      <w:outlineLvl w:val="4"/>
    </w:pPr>
    <w:rPr>
      <w:rFonts w:ascii="Tahoma" w:hAnsi="Tahoma" w:cs="Tahoma"/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tabs>
        <w:tab w:val="left" w:pos="4250"/>
      </w:tabs>
      <w:ind w:left="470"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tabs>
        <w:tab w:val="left" w:pos="5760"/>
      </w:tabs>
    </w:pPr>
    <w:rPr>
      <w:rFonts w:ascii="Arial" w:hAnsi="Arial" w:cs="Arial"/>
      <w:sz w:val="16"/>
    </w:rPr>
  </w:style>
  <w:style w:type="paragraph" w:styleId="Textdeglobus">
    <w:name w:val="Balloon Text"/>
    <w:basedOn w:val="Normal"/>
    <w:semiHidden/>
    <w:rsid w:val="001B2B0C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0F0D61"/>
    <w:pPr>
      <w:spacing w:line="180" w:lineRule="exact"/>
    </w:pPr>
    <w:rPr>
      <w:rFonts w:ascii="Arial" w:eastAsia="Cambria" w:hAnsi="Arial"/>
      <w:sz w:val="14"/>
      <w:szCs w:val="20"/>
      <w:lang w:val="es-ES_tradnl" w:eastAsia="en-US"/>
    </w:rPr>
  </w:style>
  <w:style w:type="character" w:styleId="Enlla">
    <w:name w:val="Hyperlink"/>
    <w:uiPriority w:val="99"/>
    <w:rsid w:val="000F0D61"/>
    <w:rPr>
      <w:color w:val="0000FF"/>
      <w:u w:val="single"/>
    </w:rPr>
  </w:style>
  <w:style w:type="paragraph" w:customStyle="1" w:styleId="Default">
    <w:name w:val="Default"/>
    <w:rsid w:val="00551F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ia.campusalimentacio@u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2390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mailto:secretaria.campusalimentacio@ub.edu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ub</dc:creator>
  <cp:lastModifiedBy>Montse Sánchez González</cp:lastModifiedBy>
  <cp:revision>2</cp:revision>
  <cp:lastPrinted>2019-06-04T12:46:00Z</cp:lastPrinted>
  <dcterms:created xsi:type="dcterms:W3CDTF">2019-06-04T12:47:00Z</dcterms:created>
  <dcterms:modified xsi:type="dcterms:W3CDTF">2019-06-04T12:47:00Z</dcterms:modified>
</cp:coreProperties>
</file>