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27052" w14:textId="466695E3" w:rsidR="00E35C18" w:rsidRPr="00486B02" w:rsidRDefault="001A604C" w:rsidP="001A604C">
      <w:pPr>
        <w:jc w:val="both"/>
        <w:rPr>
          <w:b/>
          <w:bCs/>
          <w:lang w:val="en-US"/>
        </w:rPr>
      </w:pPr>
      <w:bookmarkStart w:id="0" w:name="_GoBack"/>
      <w:bookmarkEnd w:id="0"/>
      <w:r w:rsidRPr="00486B02">
        <w:rPr>
          <w:b/>
          <w:bCs/>
          <w:lang w:val="en-US"/>
        </w:rPr>
        <w:t>COMMITMENT AGREEMENT BETWEEN THE DOCTORAL STUDENT AND THE THESIS SUPERVISOR(S)</w:t>
      </w:r>
    </w:p>
    <w:p w14:paraId="74AFFCBE" w14:textId="1F1D47D9" w:rsidR="001A604C" w:rsidRPr="00486B02" w:rsidRDefault="001A604C" w:rsidP="001A604C">
      <w:pPr>
        <w:jc w:val="both"/>
        <w:rPr>
          <w:lang w:val="en-US"/>
        </w:rPr>
      </w:pPr>
      <w:r w:rsidRPr="00486B02">
        <w:rPr>
          <w:lang w:val="en-US"/>
        </w:rPr>
        <w:t>Doctorate is a professional experience designed to provide students with high‐level scientific skills and generic skills that will be of value in positions of responsibility in all socioeconomic sectors. The objectives of doctoral studies are an original and innovative research project, a personal plan for ongoing training to support the research project, and the preparation of the doctoral student’s professional project.</w:t>
      </w:r>
    </w:p>
    <w:p w14:paraId="6400451C" w14:textId="77777777" w:rsidR="001A604C" w:rsidRPr="00486B02" w:rsidRDefault="001A604C" w:rsidP="001A604C">
      <w:pPr>
        <w:jc w:val="both"/>
        <w:rPr>
          <w:lang w:val="en-US"/>
        </w:rPr>
      </w:pPr>
      <w:r w:rsidRPr="00486B02">
        <w:rPr>
          <w:lang w:val="en-US"/>
        </w:rPr>
        <w:t>This agreement defines the respective rights and obligations and the mutual commitment of the signatories to ensure the attainment of the abovementioned objectives during the preparation of the doctoral thesis. The signatories are:</w:t>
      </w:r>
    </w:p>
    <w:p w14:paraId="5865E8C0" w14:textId="77777777" w:rsidR="001A604C" w:rsidRPr="00486B02" w:rsidRDefault="001A604C" w:rsidP="001A604C">
      <w:pPr>
        <w:pStyle w:val="Pargrafdellista"/>
        <w:numPr>
          <w:ilvl w:val="0"/>
          <w:numId w:val="1"/>
        </w:numPr>
        <w:jc w:val="both"/>
        <w:rPr>
          <w:lang w:val="en-US"/>
        </w:rPr>
      </w:pPr>
      <w:r w:rsidRPr="00486B02">
        <w:rPr>
          <w:lang w:val="en-US"/>
        </w:rPr>
        <w:t>The doctoral student.</w:t>
      </w:r>
    </w:p>
    <w:p w14:paraId="0C0E530F" w14:textId="77777777" w:rsidR="001A604C" w:rsidRPr="00486B02" w:rsidRDefault="001A604C" w:rsidP="001A604C">
      <w:pPr>
        <w:pStyle w:val="Pargrafdellista"/>
        <w:numPr>
          <w:ilvl w:val="0"/>
          <w:numId w:val="1"/>
        </w:numPr>
        <w:jc w:val="both"/>
        <w:rPr>
          <w:lang w:val="en-US"/>
        </w:rPr>
      </w:pPr>
      <w:r w:rsidRPr="00486B02">
        <w:rPr>
          <w:lang w:val="en-US"/>
        </w:rPr>
        <w:t>The tutor.</w:t>
      </w:r>
    </w:p>
    <w:p w14:paraId="10B73DA8" w14:textId="77777777" w:rsidR="001A604C" w:rsidRPr="00486B02" w:rsidRDefault="001A604C" w:rsidP="001A604C">
      <w:pPr>
        <w:pStyle w:val="Pargrafdellista"/>
        <w:numPr>
          <w:ilvl w:val="0"/>
          <w:numId w:val="1"/>
        </w:numPr>
        <w:jc w:val="both"/>
        <w:rPr>
          <w:lang w:val="en-US"/>
        </w:rPr>
      </w:pPr>
      <w:r w:rsidRPr="00486B02">
        <w:rPr>
          <w:lang w:val="en-US"/>
        </w:rPr>
        <w:t>The thesis supervisors who are guiding the research plan.</w:t>
      </w:r>
    </w:p>
    <w:p w14:paraId="0B4CD1D7" w14:textId="79115A8F" w:rsidR="001A604C" w:rsidRPr="00486B02" w:rsidRDefault="001A604C" w:rsidP="001A604C">
      <w:pPr>
        <w:pStyle w:val="Pargrafdellista"/>
        <w:numPr>
          <w:ilvl w:val="0"/>
          <w:numId w:val="1"/>
        </w:numPr>
        <w:jc w:val="both"/>
        <w:rPr>
          <w:lang w:val="en-US"/>
        </w:rPr>
      </w:pPr>
      <w:r w:rsidRPr="00486B02">
        <w:rPr>
          <w:lang w:val="en-US"/>
        </w:rPr>
        <w:t>The doctoral programme coordinator, as chairperson of the Academic   Committee.</w:t>
      </w:r>
    </w:p>
    <w:p w14:paraId="2C0765E1" w14:textId="48A36E37" w:rsidR="001A604C" w:rsidRDefault="001A604C" w:rsidP="001A604C">
      <w:pPr>
        <w:jc w:val="both"/>
        <w:rPr>
          <w:lang w:val="en-US"/>
        </w:rPr>
      </w:pPr>
      <w:r w:rsidRPr="00486B02">
        <w:rPr>
          <w:lang w:val="en-US"/>
        </w:rPr>
        <w:t>All of these individuals must sign the agreement when the doctoral student enrolls in the doctoral programme.</w:t>
      </w:r>
    </w:p>
    <w:p w14:paraId="40C810E4" w14:textId="77777777" w:rsidR="00486B02" w:rsidRPr="00486B02" w:rsidRDefault="00486B02" w:rsidP="001A604C">
      <w:pPr>
        <w:jc w:val="both"/>
        <w:rPr>
          <w:lang w:val="en-US"/>
        </w:rPr>
      </w:pPr>
    </w:p>
    <w:p w14:paraId="41DCD406" w14:textId="4F007E47" w:rsidR="001A604C" w:rsidRPr="00486B02" w:rsidRDefault="001A604C" w:rsidP="001A604C">
      <w:pPr>
        <w:pStyle w:val="Pargrafdellista"/>
        <w:numPr>
          <w:ilvl w:val="0"/>
          <w:numId w:val="2"/>
        </w:numPr>
        <w:jc w:val="both"/>
        <w:rPr>
          <w:b/>
          <w:bCs/>
          <w:lang w:val="en-US"/>
        </w:rPr>
      </w:pPr>
      <w:r w:rsidRPr="00486B02">
        <w:rPr>
          <w:b/>
          <w:bCs/>
          <w:lang w:val="en-US"/>
        </w:rPr>
        <w:t>Mutual collaboration</w:t>
      </w:r>
    </w:p>
    <w:p w14:paraId="62703CA3" w14:textId="563CDDA8" w:rsidR="001A604C" w:rsidRDefault="001A604C" w:rsidP="001A604C">
      <w:pPr>
        <w:tabs>
          <w:tab w:val="left" w:pos="1270"/>
        </w:tabs>
        <w:jc w:val="both"/>
        <w:rPr>
          <w:lang w:val="en-US"/>
        </w:rPr>
      </w:pPr>
      <w:r w:rsidRPr="00486B02">
        <w:rPr>
          <w:lang w:val="en-US"/>
        </w:rPr>
        <w:t>The doctoral student, the tutor and the thesis supervisors are committed to collaborating mutually to attain the following: the submission of the research plan, monitoring and annual assessment, the preparation of the doctoral thesis and the defence of the doctoral thesis in accordance with the applicable procedures and time periods established in these regulations.</w:t>
      </w:r>
    </w:p>
    <w:p w14:paraId="78106645" w14:textId="77777777" w:rsidR="00486B02" w:rsidRPr="00486B02" w:rsidRDefault="00486B02" w:rsidP="001A604C">
      <w:pPr>
        <w:tabs>
          <w:tab w:val="left" w:pos="1270"/>
        </w:tabs>
        <w:jc w:val="both"/>
        <w:rPr>
          <w:lang w:val="en-US"/>
        </w:rPr>
      </w:pPr>
    </w:p>
    <w:p w14:paraId="6BCDE366" w14:textId="553575B2" w:rsidR="001A604C" w:rsidRPr="00486B02" w:rsidRDefault="001A604C" w:rsidP="001A604C">
      <w:pPr>
        <w:pStyle w:val="Pargrafdellista"/>
        <w:numPr>
          <w:ilvl w:val="0"/>
          <w:numId w:val="2"/>
        </w:numPr>
        <w:jc w:val="both"/>
        <w:rPr>
          <w:b/>
          <w:bCs/>
          <w:lang w:val="en-US"/>
        </w:rPr>
      </w:pPr>
      <w:r w:rsidRPr="00486B02">
        <w:rPr>
          <w:b/>
          <w:bCs/>
          <w:lang w:val="en-US"/>
        </w:rPr>
        <w:t>Obligations and dedication of the tutor</w:t>
      </w:r>
    </w:p>
    <w:p w14:paraId="29D05162" w14:textId="59447F44" w:rsidR="001A604C" w:rsidRPr="00486B02" w:rsidRDefault="001A604C" w:rsidP="001A604C">
      <w:pPr>
        <w:jc w:val="both"/>
        <w:rPr>
          <w:lang w:val="en-US"/>
        </w:rPr>
      </w:pPr>
      <w:r w:rsidRPr="00486B02">
        <w:rPr>
          <w:lang w:val="en-US"/>
        </w:rPr>
        <w:t>The tutor knows the legislation related to doctoral studies and, in particular, the regulations related to doctoral studies at the University of Barcelona and to the doctoral programme.</w:t>
      </w:r>
    </w:p>
    <w:p w14:paraId="169DE395" w14:textId="77777777" w:rsidR="001A604C" w:rsidRPr="00486B02" w:rsidRDefault="001A604C" w:rsidP="001A604C">
      <w:pPr>
        <w:jc w:val="both"/>
        <w:rPr>
          <w:b/>
          <w:bCs/>
          <w:lang w:val="en-US"/>
        </w:rPr>
      </w:pPr>
      <w:r w:rsidRPr="00486B02">
        <w:rPr>
          <w:lang w:val="en-US"/>
        </w:rPr>
        <w:t xml:space="preserve">The tutor commits </w:t>
      </w:r>
      <w:r w:rsidRPr="00486B02">
        <w:rPr>
          <w:color w:val="FF0000"/>
          <w:lang w:val="en-US"/>
        </w:rPr>
        <w:t>to inform about the functioning of the doctoral programme</w:t>
      </w:r>
      <w:r w:rsidRPr="00486B02">
        <w:rPr>
          <w:lang w:val="en-US"/>
        </w:rPr>
        <w:t>, carry out regular reviews of the research plan and the activities document, overseeing the interaction between the doctoral student and the Academic Committee of the doctoral programme and performing all of the functions specified in the internal regulations of the Doctoral School of the University of Barcelona and in the Regulating Rules of the Doctorate at the University of Barcelona</w:t>
      </w:r>
      <w:r w:rsidRPr="00486B02">
        <w:rPr>
          <w:b/>
          <w:bCs/>
          <w:lang w:val="en-US"/>
        </w:rPr>
        <w:t>.</w:t>
      </w:r>
    </w:p>
    <w:p w14:paraId="7430C9CF" w14:textId="28306904" w:rsidR="001A604C" w:rsidRDefault="001A604C" w:rsidP="001A604C">
      <w:pPr>
        <w:rPr>
          <w:lang w:val="en-US"/>
        </w:rPr>
      </w:pPr>
      <w:r w:rsidRPr="00486B02">
        <w:rPr>
          <w:lang w:val="en-US"/>
        </w:rPr>
        <w:t>For these purposes, the dedication of the tutor shall be recognized in accordance with the prevailing regulations of the University of Barcelona.</w:t>
      </w:r>
    </w:p>
    <w:p w14:paraId="64399358" w14:textId="0FD68F75" w:rsidR="00486B02" w:rsidRDefault="00486B02" w:rsidP="001A604C">
      <w:pPr>
        <w:rPr>
          <w:lang w:val="en-US"/>
        </w:rPr>
      </w:pPr>
    </w:p>
    <w:p w14:paraId="354A31FA" w14:textId="7A6C1FAE" w:rsidR="00486B02" w:rsidRDefault="00486B02" w:rsidP="001A604C">
      <w:pPr>
        <w:rPr>
          <w:lang w:val="en-US"/>
        </w:rPr>
      </w:pPr>
    </w:p>
    <w:p w14:paraId="21084A94" w14:textId="5621C6B0" w:rsidR="00486B02" w:rsidRDefault="00486B02" w:rsidP="001A604C">
      <w:pPr>
        <w:rPr>
          <w:lang w:val="en-US"/>
        </w:rPr>
      </w:pPr>
    </w:p>
    <w:p w14:paraId="68D02D3E" w14:textId="1564A587" w:rsidR="00486B02" w:rsidRDefault="00486B02" w:rsidP="001A604C">
      <w:pPr>
        <w:rPr>
          <w:lang w:val="en-US"/>
        </w:rPr>
      </w:pPr>
    </w:p>
    <w:p w14:paraId="512EE523" w14:textId="77777777" w:rsidR="00486B02" w:rsidRPr="00486B02" w:rsidRDefault="00486B02" w:rsidP="001A604C">
      <w:pPr>
        <w:rPr>
          <w:lang w:val="en-US"/>
        </w:rPr>
      </w:pPr>
    </w:p>
    <w:p w14:paraId="287DE123" w14:textId="270A3FD9" w:rsidR="001A604C" w:rsidRPr="00486B02" w:rsidRDefault="001A604C" w:rsidP="001A604C">
      <w:pPr>
        <w:pStyle w:val="Pargrafdellista"/>
        <w:numPr>
          <w:ilvl w:val="0"/>
          <w:numId w:val="2"/>
        </w:numPr>
        <w:jc w:val="both"/>
        <w:rPr>
          <w:b/>
          <w:bCs/>
          <w:lang w:val="en-US"/>
        </w:rPr>
      </w:pPr>
      <w:r w:rsidRPr="00486B02">
        <w:rPr>
          <w:b/>
          <w:bCs/>
          <w:lang w:val="en-US"/>
        </w:rPr>
        <w:t>Obligations and dedication of the thesis supervisor(s)</w:t>
      </w:r>
    </w:p>
    <w:p w14:paraId="3415D55C" w14:textId="77777777" w:rsidR="001A604C" w:rsidRPr="00486B02" w:rsidRDefault="001A604C" w:rsidP="001A604C">
      <w:pPr>
        <w:jc w:val="both"/>
        <w:rPr>
          <w:lang w:val="en-US"/>
        </w:rPr>
      </w:pPr>
      <w:r w:rsidRPr="00486B02">
        <w:rPr>
          <w:lang w:val="en-US"/>
        </w:rPr>
        <w:t>The thesis supervisor knows the legislation related to doctoral studies and, in particular, the regulations related to doctoral studies at the University of Barcelona and to the doctoral programme.</w:t>
      </w:r>
    </w:p>
    <w:p w14:paraId="56D13918" w14:textId="6C1C431A" w:rsidR="001A604C" w:rsidRDefault="001A604C" w:rsidP="001A604C">
      <w:pPr>
        <w:jc w:val="both"/>
        <w:rPr>
          <w:lang w:val="en-US"/>
        </w:rPr>
      </w:pPr>
      <w:r w:rsidRPr="00486B02">
        <w:rPr>
          <w:lang w:val="en-US"/>
        </w:rPr>
        <w:t>The thesis supervisor ensures that the doctoral student has access to the necessary resources to carry out the research plan in accordance with the criteria of high‐quality research.</w:t>
      </w:r>
    </w:p>
    <w:p w14:paraId="2F6A0357" w14:textId="4C010E7D" w:rsidR="001A6649" w:rsidRPr="00486B02" w:rsidRDefault="001A604C" w:rsidP="001A6649">
      <w:pPr>
        <w:jc w:val="both"/>
        <w:rPr>
          <w:lang w:val="en-US"/>
        </w:rPr>
      </w:pPr>
      <w:r w:rsidRPr="00486B02">
        <w:rPr>
          <w:lang w:val="en-US"/>
        </w:rPr>
        <w:t>The thesis supervisor commits to regular reviews of</w:t>
      </w:r>
      <w:r w:rsidR="00252A6F" w:rsidRPr="00486B02">
        <w:rPr>
          <w:lang w:val="en-US"/>
        </w:rPr>
        <w:t xml:space="preserve"> </w:t>
      </w:r>
      <w:r w:rsidR="001A6649" w:rsidRPr="00486B02">
        <w:rPr>
          <w:highlight w:val="lightGray"/>
          <w:lang w:val="en-US"/>
        </w:rPr>
        <w:t>___________________________________</w:t>
      </w:r>
      <w:r w:rsidRPr="00486B02">
        <w:rPr>
          <w:lang w:val="en-US"/>
        </w:rPr>
        <w:t xml:space="preserve"> (optionally, the regularity of reviews can be specified in each case), providing guidance and focus for the research plan’s development. At the same time, the thesis supervisor must encourage the doctoral student to take initiative and become increasingly independent</w:t>
      </w:r>
      <w:r w:rsidR="001A6649" w:rsidRPr="00486B02">
        <w:rPr>
          <w:lang w:val="en-US"/>
        </w:rPr>
        <w:t xml:space="preserve"> throughout the project.</w:t>
      </w:r>
    </w:p>
    <w:p w14:paraId="37695E0B" w14:textId="1C3D7AD8" w:rsidR="001A6649" w:rsidRPr="00486B02" w:rsidRDefault="001A6649" w:rsidP="001A6649">
      <w:pPr>
        <w:jc w:val="both"/>
        <w:rPr>
          <w:lang w:val="en-US"/>
        </w:rPr>
      </w:pPr>
      <w:r w:rsidRPr="00486B02">
        <w:rPr>
          <w:lang w:val="en-US"/>
        </w:rPr>
        <w:t>The  thesis  supervisor</w:t>
      </w:r>
      <w:r w:rsidR="00486B02">
        <w:rPr>
          <w:lang w:val="en-US"/>
        </w:rPr>
        <w:t xml:space="preserve"> </w:t>
      </w:r>
      <w:r w:rsidRPr="00486B02">
        <w:rPr>
          <w:lang w:val="en-US"/>
        </w:rPr>
        <w:t>must  ensure   that the research plan is of the highest scientific quality in the field of</w:t>
      </w:r>
      <w:r w:rsidR="00252A6F" w:rsidRPr="00486B02">
        <w:rPr>
          <w:lang w:val="en-US"/>
        </w:rPr>
        <w:t xml:space="preserve"> </w:t>
      </w:r>
      <w:r w:rsidRPr="00486B02">
        <w:rPr>
          <w:highlight w:val="lightGray"/>
          <w:lang w:val="en-US"/>
        </w:rPr>
        <w:t>_________________________________________________________</w:t>
      </w:r>
      <w:r w:rsidR="00486B02">
        <w:rPr>
          <w:lang w:val="en-US"/>
        </w:rPr>
        <w:t xml:space="preserve"> </w:t>
      </w:r>
      <w:r w:rsidRPr="00486B02">
        <w:rPr>
          <w:lang w:val="en-US"/>
        </w:rPr>
        <w:t>and that it is original, developmental, innovative and can be carried out in the terms proposed, as well by the doctoral student as consistent with the line of research to which it is linked.</w:t>
      </w:r>
    </w:p>
    <w:p w14:paraId="602F4D28" w14:textId="77777777" w:rsidR="001A6649" w:rsidRPr="00486B02" w:rsidRDefault="001A6649" w:rsidP="001A6649">
      <w:pPr>
        <w:jc w:val="both"/>
        <w:rPr>
          <w:lang w:val="en-US"/>
        </w:rPr>
      </w:pPr>
      <w:r w:rsidRPr="00486B02">
        <w:rPr>
          <w:color w:val="FF0000"/>
          <w:lang w:val="en-US"/>
        </w:rPr>
        <w:t xml:space="preserve">The thesis supervisor will ensure that ethical code and good practices are fulfilled. To prove it, the thesis supervisor will sign a statement saying he/she is not aware of plagiarism. The doctoral student will attach this statement duly signed to the authorization request to deposit the thesis. </w:t>
      </w:r>
    </w:p>
    <w:p w14:paraId="24DCCEB3" w14:textId="5FB41DB7" w:rsidR="001A6649" w:rsidRPr="00486B02" w:rsidRDefault="001A6649" w:rsidP="001A6649">
      <w:pPr>
        <w:jc w:val="both"/>
        <w:rPr>
          <w:lang w:val="en-US"/>
        </w:rPr>
      </w:pPr>
      <w:r w:rsidRPr="00486B02">
        <w:rPr>
          <w:lang w:val="en-US"/>
        </w:rPr>
        <w:t>Specifically, the thesis supervisor commits to regular reviews of the personalized activities document and to perform all the functions specified in the internal regulations of the Doctoral School of the University of Barcelona and in the Regulating Rules of the Doctorate at the University of Barcelona.</w:t>
      </w:r>
    </w:p>
    <w:p w14:paraId="21D59A96" w14:textId="0F19594B" w:rsidR="001A6649" w:rsidRDefault="001A6649" w:rsidP="001A6649">
      <w:pPr>
        <w:jc w:val="both"/>
        <w:rPr>
          <w:lang w:val="en-US"/>
        </w:rPr>
      </w:pPr>
      <w:r w:rsidRPr="00486B02">
        <w:rPr>
          <w:lang w:val="en-US"/>
        </w:rPr>
        <w:t>For these purposes, the dedication of the tutor shall be recognized in accordance with the prevailing regulations of the University of Barcelona.</w:t>
      </w:r>
    </w:p>
    <w:p w14:paraId="5A834319" w14:textId="77777777" w:rsidR="00486B02" w:rsidRPr="00486B02" w:rsidRDefault="00486B02" w:rsidP="001A6649">
      <w:pPr>
        <w:jc w:val="both"/>
        <w:rPr>
          <w:lang w:val="en-US"/>
        </w:rPr>
      </w:pPr>
    </w:p>
    <w:p w14:paraId="2A10B6F2" w14:textId="46B64E92" w:rsidR="001A6649" w:rsidRPr="00486B02" w:rsidRDefault="001A6649" w:rsidP="001A6649">
      <w:pPr>
        <w:pStyle w:val="Pargrafdellista"/>
        <w:numPr>
          <w:ilvl w:val="0"/>
          <w:numId w:val="2"/>
        </w:numPr>
        <w:jc w:val="both"/>
        <w:rPr>
          <w:b/>
          <w:bCs/>
          <w:lang w:val="en-US"/>
        </w:rPr>
      </w:pPr>
      <w:r w:rsidRPr="00486B02">
        <w:rPr>
          <w:b/>
          <w:bCs/>
          <w:lang w:val="en-US"/>
        </w:rPr>
        <w:t>Obligations and dedication of the doctoral student</w:t>
      </w:r>
    </w:p>
    <w:p w14:paraId="6A34562B" w14:textId="77777777" w:rsidR="001A6649" w:rsidRPr="00486B02" w:rsidRDefault="001A6649" w:rsidP="001A6649">
      <w:pPr>
        <w:jc w:val="both"/>
        <w:rPr>
          <w:lang w:val="en-US"/>
        </w:rPr>
      </w:pPr>
      <w:r w:rsidRPr="00486B02">
        <w:rPr>
          <w:lang w:val="en-US"/>
        </w:rPr>
        <w:t xml:space="preserve">The doctoral student commits to completing enrolment each academic year within the time periods established in the calendar, submitting the research plan in the established time period and carrying out the doctoral studies as established by the applicable regulations on </w:t>
      </w:r>
      <w:r w:rsidRPr="00486B02">
        <w:rPr>
          <w:lang w:val="en-US"/>
        </w:rPr>
        <w:lastRenderedPageBreak/>
        <w:t>monitoring and annual assessment of the research plan and the completion of training activities indicated by the thesis supervisor, in accordance with the commitments that arise from this agreement. The doctoral student must regularly inform the thesis supervisor(s) of his or her progress, the results obtained and any problems that may arise. He or she must pay due heed to comments made by the supervisor(s).</w:t>
      </w:r>
    </w:p>
    <w:p w14:paraId="00EEED7D" w14:textId="78B20067" w:rsidR="001A6649" w:rsidRDefault="001A6649" w:rsidP="001A6649">
      <w:pPr>
        <w:jc w:val="both"/>
        <w:rPr>
          <w:color w:val="FF0000"/>
          <w:lang w:val="en-US"/>
        </w:rPr>
      </w:pPr>
      <w:r w:rsidRPr="00486B02">
        <w:rPr>
          <w:lang w:val="en-US"/>
        </w:rPr>
        <w:t>For   these   purposes,   the   dedication   of   the   doctoral student  is</w:t>
      </w:r>
      <w:r w:rsidR="00252A6F" w:rsidRPr="00486B02">
        <w:rPr>
          <w:lang w:val="en-US"/>
        </w:rPr>
        <w:t xml:space="preserve"> </w:t>
      </w:r>
      <w:r w:rsidRPr="00486B02">
        <w:rPr>
          <w:highlight w:val="lightGray"/>
          <w:lang w:val="en-US"/>
        </w:rPr>
        <w:t>_____________</w:t>
      </w:r>
      <w:r w:rsidR="00252A6F" w:rsidRPr="00486B02">
        <w:rPr>
          <w:highlight w:val="lightGray"/>
          <w:lang w:val="en-US"/>
        </w:rPr>
        <w:t>__</w:t>
      </w:r>
      <w:r w:rsidRPr="00486B02">
        <w:rPr>
          <w:highlight w:val="lightGray"/>
          <w:lang w:val="en-US"/>
        </w:rPr>
        <w:t>___</w:t>
      </w:r>
      <w:r w:rsidR="00252A6F" w:rsidRPr="00486B02">
        <w:rPr>
          <w:highlight w:val="lightGray"/>
          <w:lang w:val="en-US"/>
        </w:rPr>
        <w:t>_</w:t>
      </w:r>
      <w:r w:rsidRPr="00486B02">
        <w:rPr>
          <w:lang w:val="en-US"/>
        </w:rPr>
        <w:t xml:space="preserve">    </w:t>
      </w:r>
      <w:r w:rsidRPr="00486B02">
        <w:rPr>
          <w:lang w:val="en-US"/>
        </w:rPr>
        <w:tab/>
        <w:t xml:space="preserve"> (part‐time/full‐time), in accordance with the authorization of the Academic Committee of the doctoral programme. </w:t>
      </w:r>
      <w:r w:rsidRPr="00486B02">
        <w:rPr>
          <w:color w:val="FF0000"/>
          <w:lang w:val="en-US"/>
        </w:rPr>
        <w:t>The maximum length of doctoral studies will be</w:t>
      </w:r>
      <w:r w:rsidR="00252A6F" w:rsidRPr="00486B02">
        <w:rPr>
          <w:color w:val="FF0000"/>
          <w:lang w:val="en-US"/>
        </w:rPr>
        <w:t xml:space="preserve"> </w:t>
      </w:r>
      <w:r w:rsidRPr="00486B02">
        <w:rPr>
          <w:color w:val="FF0000"/>
          <w:highlight w:val="lightGray"/>
          <w:lang w:val="en-US"/>
        </w:rPr>
        <w:t>_______________</w:t>
      </w:r>
      <w:r w:rsidR="00252A6F" w:rsidRPr="00486B02">
        <w:rPr>
          <w:color w:val="FF0000"/>
          <w:lang w:val="en-US"/>
        </w:rPr>
        <w:t xml:space="preserve">  </w:t>
      </w:r>
      <w:r w:rsidRPr="00486B02">
        <w:rPr>
          <w:color w:val="FF0000"/>
          <w:lang w:val="en-US"/>
        </w:rPr>
        <w:t xml:space="preserve">(3 years full-time doctorate / 5 years part-time doctorate), from the date the doctoral student formalized the admission to a doctoral programme (first registration of academic tuition) until the date of the submission of the doctoral thesis. </w:t>
      </w:r>
    </w:p>
    <w:p w14:paraId="5FC665F4" w14:textId="59422944" w:rsidR="00486B02" w:rsidRDefault="00486B02" w:rsidP="001A6649">
      <w:pPr>
        <w:jc w:val="both"/>
        <w:rPr>
          <w:color w:val="FF0000"/>
          <w:lang w:val="en-US"/>
        </w:rPr>
      </w:pPr>
    </w:p>
    <w:p w14:paraId="5A35F78F" w14:textId="77777777" w:rsidR="00486B02" w:rsidRPr="00486B02" w:rsidRDefault="00486B02" w:rsidP="001A6649">
      <w:pPr>
        <w:jc w:val="both"/>
        <w:rPr>
          <w:color w:val="FF0000"/>
          <w:lang w:val="en-US"/>
        </w:rPr>
      </w:pPr>
    </w:p>
    <w:p w14:paraId="138A60A0" w14:textId="730BF671" w:rsidR="001A6649" w:rsidRPr="00486B02" w:rsidRDefault="001A6649" w:rsidP="001A6649">
      <w:pPr>
        <w:tabs>
          <w:tab w:val="left" w:pos="1120"/>
        </w:tabs>
        <w:jc w:val="both"/>
        <w:rPr>
          <w:color w:val="FF0000"/>
          <w:lang w:val="en-US"/>
        </w:rPr>
      </w:pPr>
      <w:r w:rsidRPr="00486B02">
        <w:rPr>
          <w:color w:val="FF0000"/>
          <w:lang w:val="en-US"/>
        </w:rPr>
        <w:t xml:space="preserve">Regarding full-time doctorate, if after the 3 year-deadline doctoral student has not submitted the thesis, an extension of the deadline can be requested to the Academic Commission of the doctoral programme. The Academic Commission can authorize it for one year, and, exceptionally, it can be extended one year more.  </w:t>
      </w:r>
    </w:p>
    <w:p w14:paraId="2A5A2D6E" w14:textId="3F632631" w:rsidR="001A6649" w:rsidRPr="00486B02" w:rsidRDefault="001A6649" w:rsidP="00814DA1">
      <w:pPr>
        <w:tabs>
          <w:tab w:val="left" w:pos="1120"/>
        </w:tabs>
        <w:jc w:val="both"/>
        <w:rPr>
          <w:color w:val="FF0000"/>
          <w:lang w:val="en-US"/>
        </w:rPr>
      </w:pPr>
      <w:r w:rsidRPr="00486B02">
        <w:rPr>
          <w:color w:val="FF0000"/>
          <w:lang w:val="en-US"/>
        </w:rPr>
        <w:t>In case of illness, risk of pregnancy or risk during breastfeeding, maternity, adoption, custody for adoption or care, paternity and in case of protection measures of gender violence, according to the regulation, doctoral students have to inform the Academic Commission of the doctoral programme about provisional leave in the programme. This period of leave will be recognized in doctoral student’s file and will be deducted from the count of the permanence regime and extensions. If provisional leave is less than one academic-year, doctoral student must enroll and apply for the approval of the Research Plan or the annual monitoring report at the moment of reintegration as a requirement for the enrollment in the following academic year.</w:t>
      </w:r>
    </w:p>
    <w:p w14:paraId="42F133DF" w14:textId="77777777" w:rsidR="001A6649" w:rsidRPr="00486B02" w:rsidRDefault="001A6649" w:rsidP="001A6649">
      <w:pPr>
        <w:jc w:val="both"/>
        <w:rPr>
          <w:color w:val="FF0000"/>
          <w:lang w:val="en-US"/>
        </w:rPr>
      </w:pPr>
      <w:r w:rsidRPr="00486B02">
        <w:rPr>
          <w:color w:val="FF0000"/>
          <w:lang w:val="en-US"/>
        </w:rPr>
        <w:t>Doctoral student can request a provisional leave because of personal reasons for a maximum of one academic year, which can be extended for one academic year more, to the Doctoral Commission. The request, which must be accompanied by supporting documentation, will be presented before starting the period of the leave and, in case it is for one academic year, before the enrollment. If the doctoral student would like to extend the leave for one year more, this same procedure must be repeated. This kind of leaves for personal reasons cannot be authorized during the extensions of the doctoral studies, apart from those one that are considered serious and exceptional by the Academic Commission. The period of leave will be recognized in doctoral student’s file and will be deducted from the count of the permanence regime and extensions.</w:t>
      </w:r>
    </w:p>
    <w:p w14:paraId="5B356C8D" w14:textId="63670B54" w:rsidR="001A6649" w:rsidRDefault="001A6649" w:rsidP="001A6649">
      <w:pPr>
        <w:jc w:val="both"/>
        <w:rPr>
          <w:color w:val="FF0000"/>
          <w:lang w:val="en-US"/>
        </w:rPr>
      </w:pPr>
      <w:r w:rsidRPr="00486B02">
        <w:rPr>
          <w:color w:val="FF0000"/>
          <w:lang w:val="en-US"/>
        </w:rPr>
        <w:t xml:space="preserve">Doctoral student must behave ethically when informing about the results obtained during the doctoral research time and must adjust the Research Plan to the good practice code in </w:t>
      </w:r>
      <w:r w:rsidRPr="00486B02">
        <w:rPr>
          <w:color w:val="FF0000"/>
          <w:lang w:val="en-US"/>
        </w:rPr>
        <w:lastRenderedPageBreak/>
        <w:t xml:space="preserve">research and to the good practice code of the Doctoral School of the University of Barcelona. Likewise, doctoral student will avoid plagiarism and respect the principles of intellectual property.  </w:t>
      </w:r>
    </w:p>
    <w:p w14:paraId="032A8251" w14:textId="77777777" w:rsidR="00486B02" w:rsidRPr="00486B02" w:rsidRDefault="00486B02" w:rsidP="001A6649">
      <w:pPr>
        <w:jc w:val="both"/>
        <w:rPr>
          <w:color w:val="FF0000"/>
          <w:lang w:val="en-US"/>
        </w:rPr>
      </w:pPr>
    </w:p>
    <w:p w14:paraId="1C55F809" w14:textId="66F548AB" w:rsidR="001A6649" w:rsidRPr="00486B02" w:rsidRDefault="001A6649" w:rsidP="001A6649">
      <w:pPr>
        <w:pStyle w:val="Pargrafdellista"/>
        <w:numPr>
          <w:ilvl w:val="0"/>
          <w:numId w:val="2"/>
        </w:numPr>
        <w:jc w:val="both"/>
        <w:rPr>
          <w:b/>
          <w:bCs/>
          <w:lang w:val="en-US"/>
        </w:rPr>
      </w:pPr>
      <w:r w:rsidRPr="00486B02">
        <w:rPr>
          <w:b/>
          <w:bCs/>
          <w:lang w:val="en-US"/>
        </w:rPr>
        <w:t>Obligations and dedication of the Academic Committee</w:t>
      </w:r>
    </w:p>
    <w:p w14:paraId="44A3850F" w14:textId="77777777" w:rsidR="001A6649" w:rsidRPr="00486B02" w:rsidRDefault="001A6649" w:rsidP="001A6649">
      <w:pPr>
        <w:jc w:val="both"/>
        <w:rPr>
          <w:lang w:val="en-US"/>
        </w:rPr>
      </w:pPr>
      <w:r w:rsidRPr="00486B02">
        <w:rPr>
          <w:lang w:val="en-US"/>
        </w:rPr>
        <w:t>The Academic Committee performs the functions established in the internal regulations of the Doctoral School of the University of Barcelona and the Regulating Rules of the Doctorate at the University of Barcelona and, therefore, it is the body responsible for the research progress.</w:t>
      </w:r>
    </w:p>
    <w:p w14:paraId="05CD2B56" w14:textId="77777777" w:rsidR="001A6649" w:rsidRPr="00486B02" w:rsidRDefault="001A6649" w:rsidP="001A6649">
      <w:pPr>
        <w:jc w:val="both"/>
        <w:rPr>
          <w:lang w:val="en-US"/>
        </w:rPr>
      </w:pPr>
      <w:r w:rsidRPr="00486B02">
        <w:rPr>
          <w:lang w:val="en-US"/>
        </w:rPr>
        <w:t>In the performance of its assigned functions, it takes responsibility for the admission of students to the doctoral programme and the assignment of tutors and thesis supervisors. In addition, the Academic Committee authorizes the research plan submitted by the doctoral student and carries out an annual review of the doctoral student’s training activities and progress made on the research plan.</w:t>
      </w:r>
    </w:p>
    <w:p w14:paraId="59713DD4" w14:textId="10D60704" w:rsidR="001A6649" w:rsidRDefault="001A6649" w:rsidP="001A6649">
      <w:pPr>
        <w:jc w:val="both"/>
        <w:rPr>
          <w:lang w:val="en-US"/>
        </w:rPr>
      </w:pPr>
      <w:r w:rsidRPr="00486B02">
        <w:rPr>
          <w:lang w:val="en-US"/>
        </w:rPr>
        <w:t>The Academic Committee approves the calendar and the specific documents that must be attached to the submitted research plans and for their monitoring and annual assessment. The calendar and the list of documents are to be posted on on the programme’s website.</w:t>
      </w:r>
    </w:p>
    <w:p w14:paraId="7DD7D0A9" w14:textId="5B6CDAAE" w:rsidR="00486B02" w:rsidRDefault="00486B02" w:rsidP="001A6649">
      <w:pPr>
        <w:jc w:val="both"/>
        <w:rPr>
          <w:lang w:val="en-US"/>
        </w:rPr>
      </w:pPr>
    </w:p>
    <w:p w14:paraId="7A0E25A4" w14:textId="0BC6FC04" w:rsidR="00486B02" w:rsidRDefault="00486B02" w:rsidP="001A6649">
      <w:pPr>
        <w:jc w:val="both"/>
        <w:rPr>
          <w:lang w:val="en-US"/>
        </w:rPr>
      </w:pPr>
    </w:p>
    <w:p w14:paraId="6BBEED9B" w14:textId="77777777" w:rsidR="00486B02" w:rsidRPr="00486B02" w:rsidRDefault="00486B02" w:rsidP="001A6649">
      <w:pPr>
        <w:jc w:val="both"/>
        <w:rPr>
          <w:lang w:val="en-US"/>
        </w:rPr>
      </w:pPr>
    </w:p>
    <w:p w14:paraId="71D72212" w14:textId="1577C021" w:rsidR="001A6649" w:rsidRPr="00486B02" w:rsidRDefault="001A6649" w:rsidP="001A6649">
      <w:pPr>
        <w:pStyle w:val="Pargrafdellista"/>
        <w:numPr>
          <w:ilvl w:val="0"/>
          <w:numId w:val="2"/>
        </w:numPr>
        <w:jc w:val="both"/>
        <w:rPr>
          <w:b/>
          <w:bCs/>
          <w:lang w:val="en-US"/>
        </w:rPr>
      </w:pPr>
      <w:r w:rsidRPr="00486B02">
        <w:rPr>
          <w:b/>
          <w:bCs/>
          <w:lang w:val="en-US"/>
        </w:rPr>
        <w:t>Confidentiality</w:t>
      </w:r>
    </w:p>
    <w:p w14:paraId="57ABAE03" w14:textId="77777777" w:rsidR="001A6649" w:rsidRPr="00486B02" w:rsidRDefault="001A6649" w:rsidP="001A6649">
      <w:pPr>
        <w:jc w:val="both"/>
        <w:rPr>
          <w:lang w:val="en-US"/>
        </w:rPr>
      </w:pPr>
      <w:r w:rsidRPr="00486B02">
        <w:rPr>
          <w:lang w:val="en-US"/>
        </w:rPr>
        <w:t>Doctoral students are obliged to maintain the confidentiality of all confidential data and information, whether verbal, written, graphic or in any other form, provided by the thesis supervisor(s), tutor or any other member of the research team. They must not reveal, communicate, give away or disclose confidential information to a third party and must use the information with the sole aim of producing their doctoral thesis.</w:t>
      </w:r>
    </w:p>
    <w:p w14:paraId="509FC9D9" w14:textId="77777777" w:rsidR="001A6649" w:rsidRPr="00486B02" w:rsidRDefault="001A6649" w:rsidP="001A6649">
      <w:pPr>
        <w:jc w:val="both"/>
        <w:rPr>
          <w:lang w:val="en-US"/>
        </w:rPr>
      </w:pPr>
      <w:r w:rsidRPr="00486B02">
        <w:rPr>
          <w:lang w:val="en-US"/>
        </w:rPr>
        <w:t>Doctoral students are obliged not to reveal any information pertaining to the research group that is classed as confidential without the prior express written consent of the thesis supervisor(s) and/or the tutor. Where appropriate, the doctoral student can make use of the special procedure for the authorization and defence of doctoral theses subject to processes of protection or of technology or knowledge transfer established in the pertinent regulations. Doctoral students are obliged to sign any confidentiality agreements that are deemed necessary by thesis supervisors, research groups or tutor.</w:t>
      </w:r>
    </w:p>
    <w:p w14:paraId="71335D61" w14:textId="02FAB59B" w:rsidR="001A6649" w:rsidRPr="00486B02" w:rsidRDefault="001A6649" w:rsidP="001A6649">
      <w:pPr>
        <w:jc w:val="both"/>
        <w:rPr>
          <w:lang w:val="en-US"/>
        </w:rPr>
      </w:pPr>
      <w:r w:rsidRPr="00486B02">
        <w:rPr>
          <w:lang w:val="en-US"/>
        </w:rPr>
        <w:t>This confidentiality agreement shall remain in force and continue to be binding even after the termination of any administrative and/or employment agreements between the doctoral student and the University of Barcelona.</w:t>
      </w:r>
    </w:p>
    <w:p w14:paraId="5122436B" w14:textId="11343251" w:rsidR="001A6649" w:rsidRPr="00486B02" w:rsidRDefault="001A6649" w:rsidP="001A6649">
      <w:pPr>
        <w:pStyle w:val="Pargrafdellista"/>
        <w:numPr>
          <w:ilvl w:val="0"/>
          <w:numId w:val="2"/>
        </w:numPr>
        <w:jc w:val="both"/>
        <w:rPr>
          <w:b/>
          <w:bCs/>
          <w:lang w:val="en-US"/>
        </w:rPr>
      </w:pPr>
      <w:r w:rsidRPr="00486B02">
        <w:rPr>
          <w:b/>
          <w:bCs/>
          <w:lang w:val="en-US"/>
        </w:rPr>
        <w:t>Intellectual/industrial property</w:t>
      </w:r>
    </w:p>
    <w:p w14:paraId="4B887A6E" w14:textId="77777777" w:rsidR="00814DA1" w:rsidRPr="00486B02" w:rsidRDefault="001A6649" w:rsidP="001A6649">
      <w:pPr>
        <w:jc w:val="both"/>
        <w:rPr>
          <w:lang w:val="en-US"/>
        </w:rPr>
      </w:pPr>
      <w:r w:rsidRPr="00486B02">
        <w:rPr>
          <w:lang w:val="en-US"/>
        </w:rPr>
        <w:lastRenderedPageBreak/>
        <w:t>The doctoral student has the right to be recognized as holder of the intellectual or industrial property rights that correspond to him/her, in accordance with prevailing legislation, and to appear as co‐author of all papers, articles or communications that describe research work in which the student has been significantly involved.</w:t>
      </w:r>
    </w:p>
    <w:p w14:paraId="1A7C826D" w14:textId="409FBFA9" w:rsidR="001A6649" w:rsidRPr="00486B02" w:rsidRDefault="001A6649" w:rsidP="00486B02">
      <w:pPr>
        <w:ind w:left="142" w:hanging="142"/>
        <w:jc w:val="both"/>
        <w:rPr>
          <w:lang w:val="en-US"/>
        </w:rPr>
      </w:pPr>
      <w:r w:rsidRPr="00486B02">
        <w:rPr>
          <w:lang w:val="en-US"/>
        </w:rPr>
        <w:t>The doctoral student may exercise his/her intellectual property rights derived from the research training activity and in accordance with his/her contribution, according to the provisions established in the prevailing legislation. The aforementioned rights are independent, compatible and can be accumulated with other rights that could be derived from the research that is carried out, without prejudice to the conditions related to joint work when the doctoral student participates in a joint research project or is associated with such a project.</w:t>
      </w:r>
    </w:p>
    <w:p w14:paraId="0CF5F1FD" w14:textId="5CF1B153" w:rsidR="001A6649" w:rsidRPr="00486B02" w:rsidRDefault="001A6649" w:rsidP="001A6649">
      <w:pPr>
        <w:jc w:val="both"/>
        <w:rPr>
          <w:lang w:val="en-US"/>
        </w:rPr>
      </w:pPr>
      <w:r w:rsidRPr="00486B02">
        <w:rPr>
          <w:lang w:val="en-US"/>
        </w:rPr>
        <w:t>With respect to possible industrial property rights resulting from the research, doctoral students will be subject to prevailing legislation on university patents and to applicable UB regulations. Sums to which the student may be entitled for the use and assignment of the abovementioned rights shall not be considered a salary.</w:t>
      </w:r>
    </w:p>
    <w:p w14:paraId="371304C3" w14:textId="163BB829" w:rsidR="00546F69" w:rsidRPr="00486B02" w:rsidRDefault="00546F69" w:rsidP="00546F69">
      <w:pPr>
        <w:pStyle w:val="Pargrafdellista"/>
        <w:numPr>
          <w:ilvl w:val="0"/>
          <w:numId w:val="2"/>
        </w:numPr>
        <w:jc w:val="both"/>
        <w:rPr>
          <w:b/>
          <w:bCs/>
          <w:lang w:val="en-US"/>
        </w:rPr>
      </w:pPr>
      <w:r w:rsidRPr="00486B02">
        <w:rPr>
          <w:b/>
          <w:bCs/>
          <w:lang w:val="en-US"/>
        </w:rPr>
        <w:t>Resolution of conflicts</w:t>
      </w:r>
    </w:p>
    <w:p w14:paraId="78969A11" w14:textId="663B4281" w:rsidR="00546F69" w:rsidRPr="00486B02" w:rsidRDefault="00546F69" w:rsidP="00546F69">
      <w:pPr>
        <w:jc w:val="both"/>
        <w:rPr>
          <w:lang w:val="en-US"/>
        </w:rPr>
      </w:pPr>
      <w:r w:rsidRPr="00486B02">
        <w:rPr>
          <w:lang w:val="en-US"/>
        </w:rPr>
        <w:t xml:space="preserve">In the event that the provisions of this agreement are not met, the parties must contact the coordinator of the doctoral programme, who will act as a mediator. If a conflict cannot be resolved through mediation, it will be referred to the </w:t>
      </w:r>
      <w:r w:rsidR="00252A6F" w:rsidRPr="00486B02">
        <w:rPr>
          <w:color w:val="FF0000"/>
          <w:lang w:val="en-US"/>
        </w:rPr>
        <w:t xml:space="preserve">Mediation and Conflict Resolution Committee </w:t>
      </w:r>
      <w:r w:rsidRPr="00486B02">
        <w:rPr>
          <w:lang w:val="en-US"/>
        </w:rPr>
        <w:t>of the Doctoral School of the University of Barcelona, which will be responsible for resolving the conflict.</w:t>
      </w:r>
    </w:p>
    <w:p w14:paraId="7FD3BF81" w14:textId="16AE5071" w:rsidR="00546F69" w:rsidRDefault="00546F69" w:rsidP="00546F69">
      <w:pPr>
        <w:jc w:val="both"/>
        <w:rPr>
          <w:lang w:val="en-US"/>
        </w:rPr>
      </w:pPr>
      <w:r w:rsidRPr="00486B02">
        <w:rPr>
          <w:lang w:val="en-US"/>
        </w:rPr>
        <w:t>If the doctoral studies are carried out in partnership with another institution, the parties must comply with the special provisions established in the collaboration agreement of which the signatories of this document must be aware.</w:t>
      </w:r>
    </w:p>
    <w:p w14:paraId="3850BFB7" w14:textId="0CD79FF5" w:rsidR="00486B02" w:rsidRDefault="00486B02" w:rsidP="00546F69">
      <w:pPr>
        <w:jc w:val="both"/>
        <w:rPr>
          <w:lang w:val="en-US"/>
        </w:rPr>
      </w:pPr>
    </w:p>
    <w:p w14:paraId="71EFF5AE" w14:textId="2FAFA5B9" w:rsidR="00546F69" w:rsidRPr="00486B02" w:rsidRDefault="00546F69" w:rsidP="00546F69">
      <w:pPr>
        <w:pStyle w:val="Pargrafdellista"/>
        <w:numPr>
          <w:ilvl w:val="0"/>
          <w:numId w:val="2"/>
        </w:numPr>
        <w:jc w:val="both"/>
        <w:rPr>
          <w:b/>
          <w:bCs/>
          <w:lang w:val="en-US"/>
        </w:rPr>
      </w:pPr>
      <w:r w:rsidRPr="00486B02">
        <w:rPr>
          <w:b/>
          <w:bCs/>
          <w:lang w:val="en-US"/>
        </w:rPr>
        <w:t>Commitment to ethical practice</w:t>
      </w:r>
    </w:p>
    <w:p w14:paraId="2B860DFC" w14:textId="77777777" w:rsidR="00546F69" w:rsidRPr="00486B02" w:rsidRDefault="00546F69" w:rsidP="00546F69">
      <w:pPr>
        <w:jc w:val="both"/>
        <w:rPr>
          <w:lang w:val="en-US"/>
        </w:rPr>
      </w:pPr>
      <w:r w:rsidRPr="00486B02">
        <w:rPr>
          <w:lang w:val="en-US"/>
        </w:rPr>
        <w:t>All signatories are committed to abiding by recognized ethical practice and principles approved by the University of Barcelona and by the ethical standards set out in various national, sector‐specific and institutional codes of professional conduct.</w:t>
      </w:r>
    </w:p>
    <w:p w14:paraId="5225397F" w14:textId="75736884" w:rsidR="00546F69" w:rsidRPr="00486B02" w:rsidRDefault="00546F69" w:rsidP="00546F69">
      <w:pPr>
        <w:pStyle w:val="Pargrafdellista"/>
        <w:numPr>
          <w:ilvl w:val="0"/>
          <w:numId w:val="2"/>
        </w:numPr>
        <w:jc w:val="both"/>
        <w:rPr>
          <w:b/>
          <w:bCs/>
          <w:lang w:val="en-US"/>
        </w:rPr>
      </w:pPr>
      <w:r w:rsidRPr="00486B02">
        <w:rPr>
          <w:b/>
          <w:bCs/>
          <w:lang w:val="en-US"/>
        </w:rPr>
        <w:t>Validity</w:t>
      </w:r>
    </w:p>
    <w:p w14:paraId="32DAA23A" w14:textId="77777777" w:rsidR="00546F69" w:rsidRPr="00486B02" w:rsidRDefault="00546F69" w:rsidP="00546F69">
      <w:pPr>
        <w:jc w:val="both"/>
        <w:rPr>
          <w:lang w:val="en-US"/>
        </w:rPr>
      </w:pPr>
      <w:r w:rsidRPr="00486B02">
        <w:rPr>
          <w:lang w:val="en-US"/>
        </w:rPr>
        <w:t>This document will be valid from the date that it is signed until the defence of the doctoral thesis. Nevertheless, it will become void if any of the clauses or the internal regulations of the Doctoral School of the University of Barcelona or the Regulating Rules of the Doctorate at the University of Barcelona.</w:t>
      </w:r>
    </w:p>
    <w:p w14:paraId="3F2CA348" w14:textId="54B3730C" w:rsidR="00546F69" w:rsidRPr="00486B02" w:rsidRDefault="00546F69" w:rsidP="00546F69">
      <w:pPr>
        <w:jc w:val="both"/>
        <w:rPr>
          <w:lang w:val="en-US"/>
        </w:rPr>
      </w:pPr>
      <w:r w:rsidRPr="00486B02">
        <w:rPr>
          <w:lang w:val="en-US"/>
        </w:rPr>
        <w:t>Barcelona, on      of</w:t>
      </w:r>
      <w:r w:rsidRPr="00486B02">
        <w:rPr>
          <w:lang w:val="en-US"/>
        </w:rPr>
        <w:tab/>
        <w:t>, 20</w:t>
      </w:r>
    </w:p>
    <w:tbl>
      <w:tblPr>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22"/>
        <w:gridCol w:w="4360"/>
      </w:tblGrid>
      <w:tr w:rsidR="00546F69" w:rsidRPr="00486B02" w14:paraId="2D1AE289" w14:textId="77777777" w:rsidTr="00974021">
        <w:trPr>
          <w:trHeight w:val="544"/>
        </w:trPr>
        <w:tc>
          <w:tcPr>
            <w:tcW w:w="4622" w:type="dxa"/>
            <w:tcBorders>
              <w:bottom w:val="nil"/>
            </w:tcBorders>
          </w:tcPr>
          <w:p w14:paraId="14378A6B" w14:textId="0DF673C8" w:rsidR="00546F69" w:rsidRPr="00486B02" w:rsidRDefault="00546F69" w:rsidP="00486B02">
            <w:pPr>
              <w:widowControl w:val="0"/>
              <w:autoSpaceDE w:val="0"/>
              <w:autoSpaceDN w:val="0"/>
              <w:spacing w:before="6" w:after="0" w:line="240" w:lineRule="auto"/>
              <w:rPr>
                <w:rFonts w:ascii="Calibri" w:eastAsia="Trebuchet MS" w:hAnsi="Calibri" w:cs="Calibri"/>
                <w:lang w:val="en-US"/>
              </w:rPr>
            </w:pPr>
            <w:r w:rsidRPr="00486B02">
              <w:rPr>
                <w:rFonts w:ascii="Calibri" w:eastAsia="Trebuchet MS" w:hAnsi="Calibri" w:cs="Calibri"/>
                <w:lang w:val="en-US"/>
              </w:rPr>
              <w:t>Chairperson of the Academic Committee of the doctoral programme</w:t>
            </w:r>
          </w:p>
          <w:p w14:paraId="7D7E0646" w14:textId="392C3E9B" w:rsidR="00546F69" w:rsidRPr="00486B02" w:rsidRDefault="00546F69" w:rsidP="00546F69">
            <w:pPr>
              <w:widowControl w:val="0"/>
              <w:autoSpaceDE w:val="0"/>
              <w:autoSpaceDN w:val="0"/>
              <w:spacing w:after="0" w:line="240" w:lineRule="auto"/>
              <w:rPr>
                <w:rFonts w:ascii="Calibri" w:eastAsia="Trebuchet MS" w:hAnsi="Calibri" w:cs="Calibri"/>
                <w:lang w:val="en-US"/>
              </w:rPr>
            </w:pPr>
          </w:p>
        </w:tc>
        <w:tc>
          <w:tcPr>
            <w:tcW w:w="4360" w:type="dxa"/>
            <w:tcBorders>
              <w:bottom w:val="nil"/>
            </w:tcBorders>
          </w:tcPr>
          <w:p w14:paraId="7BDB74C0" w14:textId="77777777" w:rsidR="00546F69" w:rsidRPr="00486B02" w:rsidRDefault="00546F69" w:rsidP="00546F69">
            <w:pPr>
              <w:widowControl w:val="0"/>
              <w:autoSpaceDE w:val="0"/>
              <w:autoSpaceDN w:val="0"/>
              <w:spacing w:after="0" w:line="240" w:lineRule="auto"/>
              <w:ind w:left="105"/>
              <w:rPr>
                <w:rFonts w:ascii="Calibri" w:eastAsia="Trebuchet MS" w:hAnsi="Calibri" w:cs="Calibri"/>
                <w:lang w:val="en-US"/>
              </w:rPr>
            </w:pPr>
            <w:r w:rsidRPr="00486B02">
              <w:rPr>
                <w:rFonts w:ascii="Calibri" w:eastAsia="Trebuchet MS" w:hAnsi="Calibri" w:cs="Calibri"/>
                <w:lang w:val="en-US"/>
              </w:rPr>
              <w:t>The doctoral student,</w:t>
            </w:r>
          </w:p>
        </w:tc>
      </w:tr>
      <w:tr w:rsidR="00546F69" w:rsidRPr="00486B02" w14:paraId="3C136971" w14:textId="77777777" w:rsidTr="00974021">
        <w:trPr>
          <w:trHeight w:val="307"/>
        </w:trPr>
        <w:tc>
          <w:tcPr>
            <w:tcW w:w="4622" w:type="dxa"/>
            <w:tcBorders>
              <w:top w:val="nil"/>
              <w:bottom w:val="nil"/>
            </w:tcBorders>
          </w:tcPr>
          <w:p w14:paraId="7B71741D" w14:textId="4DCDA51A" w:rsidR="00546F69" w:rsidRPr="00486B02" w:rsidRDefault="00814DA1" w:rsidP="00814DA1">
            <w:pPr>
              <w:widowControl w:val="0"/>
              <w:tabs>
                <w:tab w:val="left" w:pos="1310"/>
              </w:tabs>
              <w:autoSpaceDE w:val="0"/>
              <w:autoSpaceDN w:val="0"/>
              <w:spacing w:before="2" w:after="0" w:line="240" w:lineRule="auto"/>
              <w:rPr>
                <w:rFonts w:ascii="Calibri" w:eastAsia="Trebuchet MS" w:hAnsi="Calibri" w:cs="Calibri"/>
                <w:lang w:val="en-US"/>
              </w:rPr>
            </w:pPr>
            <w:r w:rsidRPr="00486B02">
              <w:rPr>
                <w:rFonts w:ascii="Calibri" w:eastAsia="Trebuchet MS" w:hAnsi="Calibri" w:cs="Calibri"/>
                <w:lang w:val="en-US"/>
              </w:rPr>
              <w:tab/>
            </w:r>
          </w:p>
        </w:tc>
        <w:tc>
          <w:tcPr>
            <w:tcW w:w="4360" w:type="dxa"/>
            <w:tcBorders>
              <w:top w:val="nil"/>
              <w:bottom w:val="nil"/>
            </w:tcBorders>
          </w:tcPr>
          <w:p w14:paraId="4A806E47" w14:textId="77777777" w:rsidR="00546F69" w:rsidRPr="00486B02" w:rsidRDefault="00546F69" w:rsidP="00546F69">
            <w:pPr>
              <w:widowControl w:val="0"/>
              <w:autoSpaceDE w:val="0"/>
              <w:autoSpaceDN w:val="0"/>
              <w:spacing w:after="0" w:line="240" w:lineRule="auto"/>
              <w:rPr>
                <w:rFonts w:ascii="Calibri" w:eastAsia="Trebuchet MS" w:hAnsi="Calibri" w:cs="Calibri"/>
                <w:lang w:val="en-US"/>
              </w:rPr>
            </w:pPr>
          </w:p>
        </w:tc>
      </w:tr>
      <w:tr w:rsidR="00546F69" w:rsidRPr="00486B02" w14:paraId="5AE07230" w14:textId="77777777" w:rsidTr="00974021">
        <w:trPr>
          <w:trHeight w:val="391"/>
        </w:trPr>
        <w:tc>
          <w:tcPr>
            <w:tcW w:w="4622" w:type="dxa"/>
            <w:tcBorders>
              <w:top w:val="nil"/>
              <w:bottom w:val="nil"/>
            </w:tcBorders>
          </w:tcPr>
          <w:p w14:paraId="4FC0F11C" w14:textId="4920ADEA" w:rsidR="00546F69" w:rsidRPr="00486B02" w:rsidRDefault="00546F69" w:rsidP="00486B02">
            <w:pPr>
              <w:widowControl w:val="0"/>
              <w:autoSpaceDE w:val="0"/>
              <w:autoSpaceDN w:val="0"/>
              <w:spacing w:before="2" w:after="0" w:line="240" w:lineRule="auto"/>
              <w:ind w:right="834"/>
              <w:rPr>
                <w:rFonts w:ascii="Calibri" w:eastAsia="Trebuchet MS" w:hAnsi="Calibri" w:cs="Calibri"/>
                <w:lang w:val="en-US"/>
              </w:rPr>
            </w:pPr>
          </w:p>
        </w:tc>
        <w:tc>
          <w:tcPr>
            <w:tcW w:w="4360" w:type="dxa"/>
            <w:tcBorders>
              <w:top w:val="nil"/>
              <w:bottom w:val="nil"/>
            </w:tcBorders>
          </w:tcPr>
          <w:p w14:paraId="37EEAFF1" w14:textId="77777777" w:rsidR="00546F69" w:rsidRPr="00486B02" w:rsidRDefault="00546F69" w:rsidP="00546F69">
            <w:pPr>
              <w:widowControl w:val="0"/>
              <w:autoSpaceDE w:val="0"/>
              <w:autoSpaceDN w:val="0"/>
              <w:spacing w:after="0" w:line="240" w:lineRule="auto"/>
              <w:rPr>
                <w:rFonts w:ascii="Calibri" w:eastAsia="Trebuchet MS" w:hAnsi="Calibri" w:cs="Calibri"/>
                <w:lang w:val="en-US"/>
              </w:rPr>
            </w:pPr>
          </w:p>
        </w:tc>
      </w:tr>
      <w:tr w:rsidR="00546F69" w:rsidRPr="00486B02" w14:paraId="1FD0DE36" w14:textId="77777777" w:rsidTr="00974021">
        <w:trPr>
          <w:trHeight w:val="478"/>
        </w:trPr>
        <w:tc>
          <w:tcPr>
            <w:tcW w:w="4622" w:type="dxa"/>
            <w:tcBorders>
              <w:top w:val="nil"/>
              <w:bottom w:val="nil"/>
            </w:tcBorders>
          </w:tcPr>
          <w:p w14:paraId="6F8979C5" w14:textId="77777777" w:rsidR="00546F69" w:rsidRPr="00486B02" w:rsidRDefault="00546F69" w:rsidP="00546F69">
            <w:pPr>
              <w:widowControl w:val="0"/>
              <w:autoSpaceDE w:val="0"/>
              <w:autoSpaceDN w:val="0"/>
              <w:spacing w:before="161" w:after="0" w:line="240" w:lineRule="auto"/>
              <w:ind w:left="104"/>
              <w:rPr>
                <w:rFonts w:ascii="Calibri" w:eastAsia="Trebuchet MS" w:hAnsi="Calibri" w:cs="Calibri"/>
                <w:sz w:val="16"/>
                <w:szCs w:val="16"/>
                <w:lang w:val="en-US"/>
              </w:rPr>
            </w:pPr>
            <w:r w:rsidRPr="00486B02">
              <w:rPr>
                <w:rFonts w:ascii="Calibri" w:eastAsia="Trebuchet MS" w:hAnsi="Calibri" w:cs="Calibri"/>
                <w:sz w:val="16"/>
                <w:szCs w:val="16"/>
                <w:lang w:val="en-US"/>
              </w:rPr>
              <w:t>(signed)</w:t>
            </w:r>
          </w:p>
        </w:tc>
        <w:tc>
          <w:tcPr>
            <w:tcW w:w="4360" w:type="dxa"/>
            <w:tcBorders>
              <w:top w:val="nil"/>
              <w:bottom w:val="nil"/>
            </w:tcBorders>
          </w:tcPr>
          <w:p w14:paraId="08116EB6" w14:textId="77777777" w:rsidR="00546F69" w:rsidRPr="00486B02" w:rsidRDefault="00546F69" w:rsidP="00546F69">
            <w:pPr>
              <w:widowControl w:val="0"/>
              <w:autoSpaceDE w:val="0"/>
              <w:autoSpaceDN w:val="0"/>
              <w:spacing w:before="93" w:after="0" w:line="240" w:lineRule="auto"/>
              <w:ind w:left="105"/>
              <w:rPr>
                <w:rFonts w:ascii="Calibri" w:eastAsia="Trebuchet MS" w:hAnsi="Calibri" w:cs="Calibri"/>
                <w:sz w:val="16"/>
                <w:szCs w:val="16"/>
                <w:lang w:val="en-US"/>
              </w:rPr>
            </w:pPr>
            <w:r w:rsidRPr="00486B02">
              <w:rPr>
                <w:rFonts w:ascii="Calibri" w:eastAsia="Trebuchet MS" w:hAnsi="Calibri" w:cs="Calibri"/>
                <w:sz w:val="16"/>
                <w:szCs w:val="16"/>
                <w:lang w:val="en-US"/>
              </w:rPr>
              <w:t>(signed)</w:t>
            </w:r>
          </w:p>
        </w:tc>
      </w:tr>
      <w:tr w:rsidR="00546F69" w:rsidRPr="00486B02" w14:paraId="4D8FFA87" w14:textId="77777777" w:rsidTr="00974021">
        <w:trPr>
          <w:trHeight w:val="452"/>
        </w:trPr>
        <w:tc>
          <w:tcPr>
            <w:tcW w:w="4622" w:type="dxa"/>
            <w:tcBorders>
              <w:top w:val="nil"/>
              <w:bottom w:val="nil"/>
            </w:tcBorders>
          </w:tcPr>
          <w:p w14:paraId="2AE989E5" w14:textId="77777777" w:rsidR="00546F69" w:rsidRPr="00486B02" w:rsidRDefault="00546F69" w:rsidP="00546F69">
            <w:pPr>
              <w:widowControl w:val="0"/>
              <w:autoSpaceDE w:val="0"/>
              <w:autoSpaceDN w:val="0"/>
              <w:spacing w:before="136" w:after="0" w:line="240" w:lineRule="auto"/>
              <w:ind w:left="104"/>
              <w:rPr>
                <w:rFonts w:ascii="Calibri" w:eastAsia="Trebuchet MS" w:hAnsi="Calibri" w:cs="Calibri"/>
                <w:sz w:val="16"/>
                <w:szCs w:val="16"/>
                <w:lang w:val="en-US"/>
              </w:rPr>
            </w:pPr>
            <w:r w:rsidRPr="00486B02">
              <w:rPr>
                <w:rFonts w:ascii="Calibri" w:eastAsia="Trebuchet MS" w:hAnsi="Calibri" w:cs="Calibri"/>
                <w:sz w:val="16"/>
                <w:szCs w:val="16"/>
                <w:lang w:val="en-US"/>
              </w:rPr>
              <w:t>Name and surnames:</w:t>
            </w:r>
          </w:p>
        </w:tc>
        <w:tc>
          <w:tcPr>
            <w:tcW w:w="4360" w:type="dxa"/>
            <w:tcBorders>
              <w:top w:val="nil"/>
              <w:bottom w:val="nil"/>
            </w:tcBorders>
          </w:tcPr>
          <w:p w14:paraId="5C5BEC95" w14:textId="77777777" w:rsidR="00546F69" w:rsidRPr="00486B02" w:rsidRDefault="00546F69" w:rsidP="00546F69">
            <w:pPr>
              <w:widowControl w:val="0"/>
              <w:autoSpaceDE w:val="0"/>
              <w:autoSpaceDN w:val="0"/>
              <w:spacing w:before="69" w:after="0" w:line="240" w:lineRule="auto"/>
              <w:ind w:left="105"/>
              <w:rPr>
                <w:rFonts w:ascii="Calibri" w:eastAsia="Trebuchet MS" w:hAnsi="Calibri" w:cs="Calibri"/>
                <w:sz w:val="16"/>
                <w:szCs w:val="16"/>
                <w:lang w:val="en-US"/>
              </w:rPr>
            </w:pPr>
            <w:r w:rsidRPr="00486B02">
              <w:rPr>
                <w:rFonts w:ascii="Calibri" w:eastAsia="Trebuchet MS" w:hAnsi="Calibri" w:cs="Calibri"/>
                <w:sz w:val="16"/>
                <w:szCs w:val="16"/>
                <w:lang w:val="en-US"/>
              </w:rPr>
              <w:t>Name and surnames:</w:t>
            </w:r>
          </w:p>
        </w:tc>
      </w:tr>
      <w:tr w:rsidR="00546F69" w:rsidRPr="00486B02" w14:paraId="190FCA42" w14:textId="77777777" w:rsidTr="00486B02">
        <w:trPr>
          <w:trHeight w:val="449"/>
        </w:trPr>
        <w:tc>
          <w:tcPr>
            <w:tcW w:w="4622" w:type="dxa"/>
            <w:tcBorders>
              <w:top w:val="nil"/>
            </w:tcBorders>
          </w:tcPr>
          <w:p w14:paraId="278AE430" w14:textId="7FDFD5F9" w:rsidR="00486B02" w:rsidRPr="00486B02" w:rsidRDefault="00546F69" w:rsidP="00486B02">
            <w:pPr>
              <w:widowControl w:val="0"/>
              <w:autoSpaceDE w:val="0"/>
              <w:autoSpaceDN w:val="0"/>
              <w:spacing w:before="135" w:after="0" w:line="240" w:lineRule="auto"/>
              <w:ind w:left="104"/>
              <w:rPr>
                <w:rFonts w:ascii="Calibri" w:eastAsia="Trebuchet MS" w:hAnsi="Calibri" w:cs="Calibri"/>
                <w:sz w:val="16"/>
                <w:szCs w:val="16"/>
                <w:lang w:val="en-US"/>
              </w:rPr>
            </w:pPr>
            <w:r w:rsidRPr="00486B02">
              <w:rPr>
                <w:rFonts w:ascii="Calibri" w:eastAsia="Trebuchet MS" w:hAnsi="Calibri" w:cs="Calibri"/>
                <w:sz w:val="16"/>
                <w:szCs w:val="16"/>
                <w:lang w:val="en-US"/>
              </w:rPr>
              <w:t>No. of DNI / passport / EU document:</w:t>
            </w:r>
          </w:p>
        </w:tc>
        <w:tc>
          <w:tcPr>
            <w:tcW w:w="4360" w:type="dxa"/>
            <w:tcBorders>
              <w:top w:val="nil"/>
            </w:tcBorders>
          </w:tcPr>
          <w:p w14:paraId="1660C26F" w14:textId="77777777" w:rsidR="00546F69" w:rsidRPr="00486B02" w:rsidRDefault="00546F69" w:rsidP="00546F69">
            <w:pPr>
              <w:widowControl w:val="0"/>
              <w:autoSpaceDE w:val="0"/>
              <w:autoSpaceDN w:val="0"/>
              <w:spacing w:before="68" w:after="0" w:line="240" w:lineRule="auto"/>
              <w:ind w:left="105"/>
              <w:rPr>
                <w:rFonts w:ascii="Calibri" w:eastAsia="Trebuchet MS" w:hAnsi="Calibri" w:cs="Calibri"/>
                <w:sz w:val="16"/>
                <w:szCs w:val="16"/>
                <w:lang w:val="en-US"/>
              </w:rPr>
            </w:pPr>
            <w:r w:rsidRPr="00486B02">
              <w:rPr>
                <w:rFonts w:ascii="Calibri" w:eastAsia="Trebuchet MS" w:hAnsi="Calibri" w:cs="Calibri"/>
                <w:sz w:val="16"/>
                <w:szCs w:val="16"/>
                <w:lang w:val="en-US"/>
              </w:rPr>
              <w:t>No. of DNI / passport / EU document:</w:t>
            </w:r>
          </w:p>
        </w:tc>
      </w:tr>
    </w:tbl>
    <w:p w14:paraId="0DCF06B8" w14:textId="77777777" w:rsidR="00546F69" w:rsidRPr="00486B02" w:rsidRDefault="00546F69" w:rsidP="00546F69">
      <w:pPr>
        <w:widowControl w:val="0"/>
        <w:autoSpaceDE w:val="0"/>
        <w:autoSpaceDN w:val="0"/>
        <w:spacing w:after="0" w:line="240" w:lineRule="auto"/>
        <w:rPr>
          <w:rFonts w:ascii="Calibri" w:eastAsia="Trebuchet MS" w:hAnsi="Calibri" w:cs="Calibri"/>
          <w:lang w:val="en-US"/>
        </w:rPr>
        <w:sectPr w:rsidR="00546F69" w:rsidRPr="00486B02" w:rsidSect="00486B02">
          <w:headerReference w:type="default" r:id="rId7"/>
          <w:footerReference w:type="default" r:id="rId8"/>
          <w:pgSz w:w="11910" w:h="16840"/>
          <w:pgMar w:top="1741" w:right="1420" w:bottom="822" w:left="1582" w:header="675" w:footer="629" w:gutter="0"/>
          <w:cols w:space="720"/>
        </w:sectPr>
      </w:pPr>
    </w:p>
    <w:p w14:paraId="207A2EC2" w14:textId="77777777" w:rsidR="00546F69" w:rsidRPr="00486B02" w:rsidRDefault="00546F69" w:rsidP="00546F69">
      <w:pPr>
        <w:widowControl w:val="0"/>
        <w:autoSpaceDE w:val="0"/>
        <w:autoSpaceDN w:val="0"/>
        <w:spacing w:after="0" w:line="240" w:lineRule="auto"/>
        <w:rPr>
          <w:rFonts w:ascii="Calibri" w:eastAsia="Trebuchet MS" w:hAnsi="Calibri" w:cs="Calibri"/>
          <w:lang w:val="en-US"/>
        </w:rPr>
      </w:pPr>
    </w:p>
    <w:p w14:paraId="0A608AB7" w14:textId="77777777" w:rsidR="00546F69" w:rsidRPr="00486B02" w:rsidRDefault="00546F69" w:rsidP="00546F69">
      <w:pPr>
        <w:widowControl w:val="0"/>
        <w:autoSpaceDE w:val="0"/>
        <w:autoSpaceDN w:val="0"/>
        <w:spacing w:before="7" w:after="0" w:line="240" w:lineRule="auto"/>
        <w:rPr>
          <w:rFonts w:ascii="Calibri" w:eastAsia="Trebuchet MS" w:hAnsi="Calibri" w:cs="Calibri"/>
          <w:lang w:val="en-US"/>
        </w:rPr>
      </w:pPr>
    </w:p>
    <w:tbl>
      <w:tblPr>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22"/>
        <w:gridCol w:w="4360"/>
      </w:tblGrid>
      <w:tr w:rsidR="00546F69" w:rsidRPr="00486B02" w14:paraId="210A77FE" w14:textId="77777777" w:rsidTr="00974021">
        <w:trPr>
          <w:trHeight w:val="2339"/>
        </w:trPr>
        <w:tc>
          <w:tcPr>
            <w:tcW w:w="4622" w:type="dxa"/>
          </w:tcPr>
          <w:p w14:paraId="0EBBFF50" w14:textId="28785642" w:rsidR="00546F69" w:rsidRPr="00486B02" w:rsidRDefault="00546F69" w:rsidP="00546F69">
            <w:pPr>
              <w:widowControl w:val="0"/>
              <w:autoSpaceDE w:val="0"/>
              <w:autoSpaceDN w:val="0"/>
              <w:spacing w:before="160" w:after="0" w:line="240" w:lineRule="auto"/>
              <w:ind w:left="104"/>
              <w:rPr>
                <w:rFonts w:ascii="Calibri" w:eastAsia="Trebuchet MS" w:hAnsi="Calibri" w:cs="Calibri"/>
                <w:lang w:val="en-US"/>
              </w:rPr>
            </w:pPr>
            <w:r w:rsidRPr="00486B02">
              <w:rPr>
                <w:rFonts w:ascii="Calibri" w:eastAsia="Trebuchet MS" w:hAnsi="Calibri" w:cs="Calibri"/>
                <w:lang w:val="en-US"/>
              </w:rPr>
              <w:t>The tutor,</w:t>
            </w:r>
          </w:p>
          <w:p w14:paraId="12649C79" w14:textId="77777777" w:rsidR="00546F69" w:rsidRPr="00486B02" w:rsidRDefault="00546F69" w:rsidP="00546F69">
            <w:pPr>
              <w:widowControl w:val="0"/>
              <w:autoSpaceDE w:val="0"/>
              <w:autoSpaceDN w:val="0"/>
              <w:spacing w:before="1" w:after="0" w:line="240" w:lineRule="auto"/>
              <w:ind w:left="104"/>
              <w:rPr>
                <w:rFonts w:ascii="Calibri" w:eastAsia="Trebuchet MS" w:hAnsi="Calibri" w:cs="Calibri"/>
                <w:lang w:val="en-US"/>
              </w:rPr>
            </w:pPr>
          </w:p>
          <w:p w14:paraId="261EE53B" w14:textId="723BC1C4" w:rsidR="00546F69" w:rsidRPr="00486B02" w:rsidRDefault="00546F69" w:rsidP="00546F69">
            <w:pPr>
              <w:widowControl w:val="0"/>
              <w:autoSpaceDE w:val="0"/>
              <w:autoSpaceDN w:val="0"/>
              <w:spacing w:before="1" w:after="0" w:line="240" w:lineRule="auto"/>
              <w:ind w:left="104"/>
              <w:rPr>
                <w:rFonts w:ascii="Calibri" w:eastAsia="Trebuchet MS" w:hAnsi="Calibri" w:cs="Calibri"/>
                <w:lang w:val="en-US"/>
              </w:rPr>
            </w:pPr>
          </w:p>
          <w:p w14:paraId="7985634D" w14:textId="77777777" w:rsidR="00814DA1" w:rsidRPr="00486B02" w:rsidRDefault="00814DA1" w:rsidP="00546F69">
            <w:pPr>
              <w:widowControl w:val="0"/>
              <w:autoSpaceDE w:val="0"/>
              <w:autoSpaceDN w:val="0"/>
              <w:spacing w:before="1" w:after="0" w:line="240" w:lineRule="auto"/>
              <w:ind w:left="104"/>
              <w:rPr>
                <w:rFonts w:ascii="Calibri" w:eastAsia="Trebuchet MS" w:hAnsi="Calibri" w:cs="Calibri"/>
                <w:lang w:val="en-US"/>
              </w:rPr>
            </w:pPr>
          </w:p>
          <w:p w14:paraId="3E0AFD38" w14:textId="77777777" w:rsidR="00546F69" w:rsidRPr="00486B02" w:rsidRDefault="00546F69" w:rsidP="00546F69">
            <w:pPr>
              <w:widowControl w:val="0"/>
              <w:autoSpaceDE w:val="0"/>
              <w:autoSpaceDN w:val="0"/>
              <w:spacing w:before="1" w:after="0" w:line="240" w:lineRule="auto"/>
              <w:ind w:left="104"/>
              <w:rPr>
                <w:rFonts w:ascii="Calibri" w:eastAsia="Trebuchet MS" w:hAnsi="Calibri" w:cs="Calibri"/>
                <w:lang w:val="en-US"/>
              </w:rPr>
            </w:pPr>
          </w:p>
          <w:p w14:paraId="3E3F6277" w14:textId="0A4CC415" w:rsidR="00546F69" w:rsidRPr="00486B02" w:rsidRDefault="00546F69" w:rsidP="00546F69">
            <w:pPr>
              <w:widowControl w:val="0"/>
              <w:autoSpaceDE w:val="0"/>
              <w:autoSpaceDN w:val="0"/>
              <w:spacing w:before="1" w:after="0" w:line="240" w:lineRule="auto"/>
              <w:ind w:left="104"/>
              <w:rPr>
                <w:rFonts w:ascii="Calibri" w:eastAsia="Trebuchet MS" w:hAnsi="Calibri" w:cs="Calibri"/>
                <w:sz w:val="16"/>
                <w:szCs w:val="16"/>
                <w:lang w:val="en-US"/>
              </w:rPr>
            </w:pPr>
            <w:r w:rsidRPr="00486B02">
              <w:rPr>
                <w:rFonts w:ascii="Calibri" w:eastAsia="Trebuchet MS" w:hAnsi="Calibri" w:cs="Calibri"/>
                <w:sz w:val="16"/>
                <w:szCs w:val="16"/>
                <w:lang w:val="en-US"/>
              </w:rPr>
              <w:t>(signed)</w:t>
            </w:r>
          </w:p>
          <w:p w14:paraId="20B14181" w14:textId="77777777" w:rsidR="00546F69" w:rsidRPr="00486B02" w:rsidRDefault="00546F69" w:rsidP="00546F69">
            <w:pPr>
              <w:widowControl w:val="0"/>
              <w:autoSpaceDE w:val="0"/>
              <w:autoSpaceDN w:val="0"/>
              <w:spacing w:before="11" w:after="0" w:line="240" w:lineRule="auto"/>
              <w:rPr>
                <w:rFonts w:ascii="Calibri" w:eastAsia="Trebuchet MS" w:hAnsi="Calibri" w:cs="Calibri"/>
                <w:sz w:val="16"/>
                <w:szCs w:val="16"/>
                <w:lang w:val="en-US"/>
              </w:rPr>
            </w:pPr>
          </w:p>
          <w:p w14:paraId="4B2AB646" w14:textId="77777777" w:rsidR="00546F69" w:rsidRPr="00486B02" w:rsidRDefault="00546F69" w:rsidP="00546F69">
            <w:pPr>
              <w:widowControl w:val="0"/>
              <w:autoSpaceDE w:val="0"/>
              <w:autoSpaceDN w:val="0"/>
              <w:spacing w:after="0" w:line="240" w:lineRule="auto"/>
              <w:ind w:left="104"/>
              <w:rPr>
                <w:rFonts w:ascii="Calibri" w:eastAsia="Trebuchet MS" w:hAnsi="Calibri" w:cs="Calibri"/>
                <w:sz w:val="16"/>
                <w:szCs w:val="16"/>
                <w:lang w:val="en-US"/>
              </w:rPr>
            </w:pPr>
            <w:r w:rsidRPr="00486B02">
              <w:rPr>
                <w:rFonts w:ascii="Calibri" w:eastAsia="Trebuchet MS" w:hAnsi="Calibri" w:cs="Calibri"/>
                <w:sz w:val="16"/>
                <w:szCs w:val="16"/>
                <w:lang w:val="en-US"/>
              </w:rPr>
              <w:t>Name and surnames:</w:t>
            </w:r>
          </w:p>
          <w:p w14:paraId="409F6F0D" w14:textId="77777777" w:rsidR="00546F69" w:rsidRPr="00486B02" w:rsidRDefault="00546F69" w:rsidP="00546F69">
            <w:pPr>
              <w:widowControl w:val="0"/>
              <w:autoSpaceDE w:val="0"/>
              <w:autoSpaceDN w:val="0"/>
              <w:spacing w:after="0" w:line="240" w:lineRule="auto"/>
              <w:rPr>
                <w:rFonts w:ascii="Calibri" w:eastAsia="Trebuchet MS" w:hAnsi="Calibri" w:cs="Calibri"/>
                <w:sz w:val="16"/>
                <w:szCs w:val="16"/>
                <w:lang w:val="en-US"/>
              </w:rPr>
            </w:pPr>
          </w:p>
          <w:p w14:paraId="3F741479" w14:textId="77777777" w:rsidR="00546F69" w:rsidRPr="00486B02" w:rsidRDefault="00546F69" w:rsidP="00546F69">
            <w:pPr>
              <w:widowControl w:val="0"/>
              <w:autoSpaceDE w:val="0"/>
              <w:autoSpaceDN w:val="0"/>
              <w:spacing w:after="0" w:line="192" w:lineRule="exact"/>
              <w:ind w:left="104"/>
              <w:rPr>
                <w:rFonts w:ascii="Calibri" w:eastAsia="Trebuchet MS" w:hAnsi="Calibri" w:cs="Calibri"/>
                <w:lang w:val="en-US"/>
              </w:rPr>
            </w:pPr>
            <w:r w:rsidRPr="00486B02">
              <w:rPr>
                <w:rFonts w:ascii="Calibri" w:eastAsia="Trebuchet MS" w:hAnsi="Calibri" w:cs="Calibri"/>
                <w:sz w:val="16"/>
                <w:szCs w:val="16"/>
                <w:lang w:val="en-US"/>
              </w:rPr>
              <w:t>No. of DNI / passport / EU document</w:t>
            </w:r>
            <w:r w:rsidRPr="00486B02">
              <w:rPr>
                <w:rFonts w:ascii="Calibri" w:eastAsia="Trebuchet MS" w:hAnsi="Calibri" w:cs="Calibri"/>
                <w:lang w:val="en-US"/>
              </w:rPr>
              <w:t>:</w:t>
            </w:r>
          </w:p>
        </w:tc>
        <w:tc>
          <w:tcPr>
            <w:tcW w:w="4360" w:type="dxa"/>
          </w:tcPr>
          <w:p w14:paraId="27ABFB68" w14:textId="77777777" w:rsidR="00546F69" w:rsidRPr="00486B02" w:rsidRDefault="00546F69" w:rsidP="00546F69">
            <w:pPr>
              <w:widowControl w:val="0"/>
              <w:autoSpaceDE w:val="0"/>
              <w:autoSpaceDN w:val="0"/>
              <w:spacing w:before="160" w:after="0" w:line="240" w:lineRule="auto"/>
              <w:ind w:left="105"/>
              <w:rPr>
                <w:rFonts w:ascii="Calibri" w:eastAsia="Trebuchet MS" w:hAnsi="Calibri" w:cs="Calibri"/>
                <w:lang w:val="en-US"/>
              </w:rPr>
            </w:pPr>
            <w:r w:rsidRPr="00486B02">
              <w:rPr>
                <w:rFonts w:ascii="Calibri" w:eastAsia="Trebuchet MS" w:hAnsi="Calibri" w:cs="Calibri"/>
                <w:lang w:val="en-US"/>
              </w:rPr>
              <w:t>The thesis supervisor,</w:t>
            </w:r>
          </w:p>
          <w:p w14:paraId="0BD880A7" w14:textId="7DF7DB59" w:rsidR="00546F69" w:rsidRPr="00486B02" w:rsidRDefault="00546F69" w:rsidP="00546F69">
            <w:pPr>
              <w:widowControl w:val="0"/>
              <w:autoSpaceDE w:val="0"/>
              <w:autoSpaceDN w:val="0"/>
              <w:spacing w:before="4" w:after="0" w:line="240" w:lineRule="auto"/>
              <w:rPr>
                <w:rFonts w:ascii="Calibri" w:eastAsia="Trebuchet MS" w:hAnsi="Calibri" w:cs="Calibri"/>
                <w:lang w:val="en-US"/>
              </w:rPr>
            </w:pPr>
          </w:p>
          <w:p w14:paraId="28A6E097" w14:textId="2502D30E" w:rsidR="00546F69" w:rsidRPr="00486B02" w:rsidRDefault="00546F69" w:rsidP="00546F69">
            <w:pPr>
              <w:widowControl w:val="0"/>
              <w:autoSpaceDE w:val="0"/>
              <w:autoSpaceDN w:val="0"/>
              <w:spacing w:before="4" w:after="0" w:line="240" w:lineRule="auto"/>
              <w:rPr>
                <w:rFonts w:ascii="Calibri" w:eastAsia="Trebuchet MS" w:hAnsi="Calibri" w:cs="Calibri"/>
                <w:lang w:val="en-US"/>
              </w:rPr>
            </w:pPr>
          </w:p>
          <w:p w14:paraId="78677D86" w14:textId="77777777" w:rsidR="00546F69" w:rsidRPr="00486B02" w:rsidRDefault="00546F69" w:rsidP="00546F69">
            <w:pPr>
              <w:widowControl w:val="0"/>
              <w:autoSpaceDE w:val="0"/>
              <w:autoSpaceDN w:val="0"/>
              <w:spacing w:before="4" w:after="0" w:line="240" w:lineRule="auto"/>
              <w:rPr>
                <w:rFonts w:ascii="Calibri" w:eastAsia="Trebuchet MS" w:hAnsi="Calibri" w:cs="Calibri"/>
                <w:lang w:val="en-US"/>
              </w:rPr>
            </w:pPr>
          </w:p>
          <w:p w14:paraId="0BCC3F2B" w14:textId="77777777" w:rsidR="00546F69" w:rsidRPr="00486B02" w:rsidRDefault="00546F69" w:rsidP="00546F69">
            <w:pPr>
              <w:widowControl w:val="0"/>
              <w:autoSpaceDE w:val="0"/>
              <w:autoSpaceDN w:val="0"/>
              <w:spacing w:before="1" w:after="0" w:line="240" w:lineRule="auto"/>
              <w:ind w:left="105"/>
              <w:rPr>
                <w:rFonts w:ascii="Calibri" w:eastAsia="Trebuchet MS" w:hAnsi="Calibri" w:cs="Calibri"/>
                <w:sz w:val="16"/>
                <w:szCs w:val="16"/>
                <w:lang w:val="en-US"/>
              </w:rPr>
            </w:pPr>
            <w:r w:rsidRPr="00486B02">
              <w:rPr>
                <w:rFonts w:ascii="Calibri" w:eastAsia="Trebuchet MS" w:hAnsi="Calibri" w:cs="Calibri"/>
                <w:sz w:val="16"/>
                <w:szCs w:val="16"/>
                <w:lang w:val="en-US"/>
              </w:rPr>
              <w:t>(signed)</w:t>
            </w:r>
          </w:p>
          <w:p w14:paraId="35A00673" w14:textId="77777777" w:rsidR="00546F69" w:rsidRPr="00486B02" w:rsidRDefault="00546F69" w:rsidP="00546F69">
            <w:pPr>
              <w:widowControl w:val="0"/>
              <w:autoSpaceDE w:val="0"/>
              <w:autoSpaceDN w:val="0"/>
              <w:spacing w:before="11" w:after="0" w:line="240" w:lineRule="auto"/>
              <w:rPr>
                <w:rFonts w:ascii="Calibri" w:eastAsia="Trebuchet MS" w:hAnsi="Calibri" w:cs="Calibri"/>
                <w:sz w:val="16"/>
                <w:szCs w:val="16"/>
                <w:lang w:val="en-US"/>
              </w:rPr>
            </w:pPr>
          </w:p>
          <w:p w14:paraId="57243B99" w14:textId="77777777" w:rsidR="00546F69" w:rsidRPr="00486B02" w:rsidRDefault="00546F69" w:rsidP="00546F69">
            <w:pPr>
              <w:widowControl w:val="0"/>
              <w:autoSpaceDE w:val="0"/>
              <w:autoSpaceDN w:val="0"/>
              <w:spacing w:after="0" w:line="240" w:lineRule="auto"/>
              <w:ind w:left="105"/>
              <w:rPr>
                <w:rFonts w:ascii="Calibri" w:eastAsia="Trebuchet MS" w:hAnsi="Calibri" w:cs="Calibri"/>
                <w:sz w:val="16"/>
                <w:szCs w:val="16"/>
                <w:lang w:val="en-US"/>
              </w:rPr>
            </w:pPr>
            <w:r w:rsidRPr="00486B02">
              <w:rPr>
                <w:rFonts w:ascii="Calibri" w:eastAsia="Trebuchet MS" w:hAnsi="Calibri" w:cs="Calibri"/>
                <w:sz w:val="16"/>
                <w:szCs w:val="16"/>
                <w:lang w:val="en-US"/>
              </w:rPr>
              <w:t>Name and surnames:</w:t>
            </w:r>
          </w:p>
          <w:p w14:paraId="240F43E9" w14:textId="77777777" w:rsidR="00546F69" w:rsidRPr="00486B02" w:rsidRDefault="00546F69" w:rsidP="00546F69">
            <w:pPr>
              <w:widowControl w:val="0"/>
              <w:autoSpaceDE w:val="0"/>
              <w:autoSpaceDN w:val="0"/>
              <w:spacing w:after="0" w:line="240" w:lineRule="auto"/>
              <w:rPr>
                <w:rFonts w:ascii="Calibri" w:eastAsia="Trebuchet MS" w:hAnsi="Calibri" w:cs="Calibri"/>
                <w:sz w:val="16"/>
                <w:szCs w:val="16"/>
                <w:lang w:val="en-US"/>
              </w:rPr>
            </w:pPr>
          </w:p>
          <w:p w14:paraId="78AD07A0" w14:textId="77777777" w:rsidR="00546F69" w:rsidRPr="00486B02" w:rsidRDefault="00546F69" w:rsidP="00546F69">
            <w:pPr>
              <w:widowControl w:val="0"/>
              <w:autoSpaceDE w:val="0"/>
              <w:autoSpaceDN w:val="0"/>
              <w:spacing w:after="0" w:line="192" w:lineRule="exact"/>
              <w:ind w:left="105"/>
              <w:rPr>
                <w:rFonts w:ascii="Calibri" w:eastAsia="Trebuchet MS" w:hAnsi="Calibri" w:cs="Calibri"/>
                <w:lang w:val="en-US"/>
              </w:rPr>
            </w:pPr>
            <w:r w:rsidRPr="00486B02">
              <w:rPr>
                <w:rFonts w:ascii="Calibri" w:eastAsia="Trebuchet MS" w:hAnsi="Calibri" w:cs="Calibri"/>
                <w:sz w:val="16"/>
                <w:szCs w:val="16"/>
                <w:lang w:val="en-US"/>
              </w:rPr>
              <w:t>No. of DNI / passport / EU document:</w:t>
            </w:r>
          </w:p>
        </w:tc>
      </w:tr>
      <w:tr w:rsidR="00546F69" w:rsidRPr="00486B02" w14:paraId="5A010E50" w14:textId="77777777" w:rsidTr="00974021">
        <w:trPr>
          <w:trHeight w:val="2143"/>
        </w:trPr>
        <w:tc>
          <w:tcPr>
            <w:tcW w:w="4622" w:type="dxa"/>
            <w:tcBorders>
              <w:left w:val="nil"/>
              <w:bottom w:val="nil"/>
            </w:tcBorders>
          </w:tcPr>
          <w:p w14:paraId="29AA1049" w14:textId="77777777" w:rsidR="00546F69" w:rsidRPr="00486B02" w:rsidRDefault="00546F69" w:rsidP="00546F69">
            <w:pPr>
              <w:widowControl w:val="0"/>
              <w:autoSpaceDE w:val="0"/>
              <w:autoSpaceDN w:val="0"/>
              <w:spacing w:after="0" w:line="240" w:lineRule="auto"/>
              <w:rPr>
                <w:rFonts w:ascii="Calibri" w:eastAsia="Trebuchet MS" w:hAnsi="Calibri" w:cs="Calibri"/>
                <w:lang w:val="en-US"/>
              </w:rPr>
            </w:pPr>
          </w:p>
        </w:tc>
        <w:tc>
          <w:tcPr>
            <w:tcW w:w="4360" w:type="dxa"/>
          </w:tcPr>
          <w:p w14:paraId="2AFE1C0A" w14:textId="77777777" w:rsidR="00546F69" w:rsidRPr="00486B02" w:rsidRDefault="00546F69" w:rsidP="00546F69">
            <w:pPr>
              <w:widowControl w:val="0"/>
              <w:autoSpaceDE w:val="0"/>
              <w:autoSpaceDN w:val="0"/>
              <w:spacing w:before="152" w:after="0" w:line="240" w:lineRule="auto"/>
              <w:rPr>
                <w:rFonts w:ascii="Calibri" w:eastAsia="Trebuchet MS" w:hAnsi="Calibri" w:cs="Calibri"/>
                <w:lang w:val="en-US"/>
              </w:rPr>
            </w:pPr>
            <w:r w:rsidRPr="00486B02">
              <w:rPr>
                <w:rFonts w:ascii="Calibri" w:eastAsia="Trebuchet MS" w:hAnsi="Calibri" w:cs="Calibri"/>
                <w:lang w:val="en-US"/>
              </w:rPr>
              <w:t>The thesis supervisor,</w:t>
            </w:r>
          </w:p>
          <w:p w14:paraId="718684DF" w14:textId="46A131E6" w:rsidR="00546F69" w:rsidRPr="00486B02" w:rsidRDefault="00546F69" w:rsidP="00546F69">
            <w:pPr>
              <w:widowControl w:val="0"/>
              <w:autoSpaceDE w:val="0"/>
              <w:autoSpaceDN w:val="0"/>
              <w:spacing w:before="8" w:after="0" w:line="240" w:lineRule="auto"/>
              <w:rPr>
                <w:rFonts w:ascii="Calibri" w:eastAsia="Trebuchet MS" w:hAnsi="Calibri" w:cs="Calibri"/>
                <w:lang w:val="en-US"/>
              </w:rPr>
            </w:pPr>
          </w:p>
          <w:p w14:paraId="31041541" w14:textId="04B02A25" w:rsidR="00546F69" w:rsidRPr="00486B02" w:rsidRDefault="00546F69" w:rsidP="00546F69">
            <w:pPr>
              <w:widowControl w:val="0"/>
              <w:autoSpaceDE w:val="0"/>
              <w:autoSpaceDN w:val="0"/>
              <w:spacing w:before="8" w:after="0" w:line="240" w:lineRule="auto"/>
              <w:rPr>
                <w:rFonts w:ascii="Calibri" w:eastAsia="Trebuchet MS" w:hAnsi="Calibri" w:cs="Calibri"/>
                <w:lang w:val="en-US"/>
              </w:rPr>
            </w:pPr>
          </w:p>
          <w:p w14:paraId="754D8483" w14:textId="39E182D6" w:rsidR="00546F69" w:rsidRPr="00486B02" w:rsidRDefault="00546F69" w:rsidP="00546F69">
            <w:pPr>
              <w:widowControl w:val="0"/>
              <w:autoSpaceDE w:val="0"/>
              <w:autoSpaceDN w:val="0"/>
              <w:spacing w:before="8" w:after="0" w:line="240" w:lineRule="auto"/>
              <w:rPr>
                <w:rFonts w:ascii="Calibri" w:eastAsia="Trebuchet MS" w:hAnsi="Calibri" w:cs="Calibri"/>
                <w:lang w:val="en-US"/>
              </w:rPr>
            </w:pPr>
          </w:p>
          <w:p w14:paraId="1B651F4A" w14:textId="77777777" w:rsidR="00546F69" w:rsidRPr="00486B02" w:rsidRDefault="00546F69" w:rsidP="00546F69">
            <w:pPr>
              <w:widowControl w:val="0"/>
              <w:autoSpaceDE w:val="0"/>
              <w:autoSpaceDN w:val="0"/>
              <w:spacing w:before="8" w:after="0" w:line="240" w:lineRule="auto"/>
              <w:rPr>
                <w:rFonts w:ascii="Calibri" w:eastAsia="Trebuchet MS" w:hAnsi="Calibri" w:cs="Calibri"/>
                <w:lang w:val="en-US"/>
              </w:rPr>
            </w:pPr>
          </w:p>
          <w:p w14:paraId="50A445AA" w14:textId="77777777" w:rsidR="00546F69" w:rsidRPr="00486B02" w:rsidRDefault="00546F69" w:rsidP="00546F69">
            <w:pPr>
              <w:widowControl w:val="0"/>
              <w:autoSpaceDE w:val="0"/>
              <w:autoSpaceDN w:val="0"/>
              <w:spacing w:after="0" w:line="240" w:lineRule="auto"/>
              <w:ind w:left="104"/>
              <w:rPr>
                <w:rFonts w:ascii="Calibri" w:eastAsia="Trebuchet MS" w:hAnsi="Calibri" w:cs="Calibri"/>
                <w:sz w:val="16"/>
                <w:szCs w:val="16"/>
                <w:lang w:val="en-US"/>
              </w:rPr>
            </w:pPr>
            <w:r w:rsidRPr="00486B02">
              <w:rPr>
                <w:rFonts w:ascii="Calibri" w:eastAsia="Trebuchet MS" w:hAnsi="Calibri" w:cs="Calibri"/>
                <w:sz w:val="16"/>
                <w:szCs w:val="16"/>
                <w:lang w:val="en-US"/>
              </w:rPr>
              <w:t>(signed)</w:t>
            </w:r>
          </w:p>
          <w:p w14:paraId="49115EE7" w14:textId="77777777" w:rsidR="00546F69" w:rsidRPr="00486B02" w:rsidRDefault="00546F69" w:rsidP="00546F69">
            <w:pPr>
              <w:widowControl w:val="0"/>
              <w:autoSpaceDE w:val="0"/>
              <w:autoSpaceDN w:val="0"/>
              <w:spacing w:before="11" w:after="0" w:line="240" w:lineRule="auto"/>
              <w:rPr>
                <w:rFonts w:ascii="Calibri" w:eastAsia="Trebuchet MS" w:hAnsi="Calibri" w:cs="Calibri"/>
                <w:sz w:val="16"/>
                <w:szCs w:val="16"/>
                <w:lang w:val="en-US"/>
              </w:rPr>
            </w:pPr>
          </w:p>
          <w:p w14:paraId="3A729D15" w14:textId="77777777" w:rsidR="00546F69" w:rsidRPr="00486B02" w:rsidRDefault="00546F69" w:rsidP="00546F69">
            <w:pPr>
              <w:widowControl w:val="0"/>
              <w:autoSpaceDE w:val="0"/>
              <w:autoSpaceDN w:val="0"/>
              <w:spacing w:after="0" w:line="240" w:lineRule="auto"/>
              <w:ind w:left="105"/>
              <w:rPr>
                <w:rFonts w:ascii="Calibri" w:eastAsia="Trebuchet MS" w:hAnsi="Calibri" w:cs="Calibri"/>
                <w:lang w:val="en-US"/>
              </w:rPr>
            </w:pPr>
            <w:r w:rsidRPr="00486B02">
              <w:rPr>
                <w:rFonts w:ascii="Calibri" w:eastAsia="Trebuchet MS" w:hAnsi="Calibri" w:cs="Calibri"/>
                <w:sz w:val="16"/>
                <w:szCs w:val="16"/>
                <w:lang w:val="en-US"/>
              </w:rPr>
              <w:t>Name and surnames:</w:t>
            </w:r>
          </w:p>
        </w:tc>
      </w:tr>
    </w:tbl>
    <w:p w14:paraId="11286ED3" w14:textId="77777777" w:rsidR="00546F69" w:rsidRPr="00546F69" w:rsidRDefault="00546F69" w:rsidP="00546F69">
      <w:pPr>
        <w:jc w:val="both"/>
        <w:rPr>
          <w:lang w:val="en-US"/>
        </w:rPr>
      </w:pPr>
    </w:p>
    <w:sectPr w:rsidR="00546F69" w:rsidRPr="00546F6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51154" w14:textId="77777777" w:rsidR="00FB2D77" w:rsidRDefault="00FB2D77" w:rsidP="00546F69">
      <w:pPr>
        <w:spacing w:after="0" w:line="240" w:lineRule="auto"/>
      </w:pPr>
      <w:r>
        <w:separator/>
      </w:r>
    </w:p>
  </w:endnote>
  <w:endnote w:type="continuationSeparator" w:id="0">
    <w:p w14:paraId="446667E4" w14:textId="77777777" w:rsidR="00FB2D77" w:rsidRDefault="00FB2D77" w:rsidP="00546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080989"/>
      <w:docPartObj>
        <w:docPartGallery w:val="Page Numbers (Bottom of Page)"/>
        <w:docPartUnique/>
      </w:docPartObj>
    </w:sdtPr>
    <w:sdtEndPr/>
    <w:sdtContent>
      <w:p w14:paraId="738621C3" w14:textId="0B00EC68" w:rsidR="004470E2" w:rsidRDefault="004470E2">
        <w:pPr>
          <w:pStyle w:val="Peu"/>
          <w:jc w:val="right"/>
        </w:pPr>
        <w:r>
          <w:fldChar w:fldCharType="begin"/>
        </w:r>
        <w:r>
          <w:instrText>PAGE   \* MERGEFORMAT</w:instrText>
        </w:r>
        <w:r>
          <w:fldChar w:fldCharType="separate"/>
        </w:r>
        <w:r w:rsidR="00C70C06" w:rsidRPr="00C70C06">
          <w:rPr>
            <w:noProof/>
            <w:lang w:val="es-ES"/>
          </w:rPr>
          <w:t>1</w:t>
        </w:r>
        <w:r>
          <w:fldChar w:fldCharType="end"/>
        </w:r>
      </w:p>
    </w:sdtContent>
  </w:sdt>
  <w:p w14:paraId="39A072C3" w14:textId="77777777" w:rsidR="004470E2" w:rsidRDefault="004470E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5C7F4" w14:textId="77777777" w:rsidR="00FB2D77" w:rsidRDefault="00FB2D77" w:rsidP="00546F69">
      <w:pPr>
        <w:spacing w:after="0" w:line="240" w:lineRule="auto"/>
      </w:pPr>
      <w:r>
        <w:separator/>
      </w:r>
    </w:p>
  </w:footnote>
  <w:footnote w:type="continuationSeparator" w:id="0">
    <w:p w14:paraId="38E20CDA" w14:textId="77777777" w:rsidR="00FB2D77" w:rsidRDefault="00FB2D77" w:rsidP="00546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aambq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790"/>
    </w:tblGrid>
    <w:tr w:rsidR="00252A6F" w:rsidRPr="00511C7A" w14:paraId="65DA0899" w14:textId="77777777" w:rsidTr="00511C7A">
      <w:tc>
        <w:tcPr>
          <w:tcW w:w="4790" w:type="dxa"/>
        </w:tcPr>
        <w:p w14:paraId="026F46D5" w14:textId="314D7AC3" w:rsidR="00252A6F" w:rsidRDefault="00252A6F" w:rsidP="00252A6F">
          <w:pPr>
            <w:pStyle w:val="Capalera"/>
            <w:tabs>
              <w:tab w:val="left" w:pos="2977"/>
            </w:tabs>
          </w:pPr>
          <w:r>
            <w:rPr>
              <w:noProof/>
              <w:lang w:eastAsia="ca-ES"/>
            </w:rPr>
            <w:drawing>
              <wp:inline distT="0" distB="0" distL="0" distR="0" wp14:anchorId="7FB7A49B" wp14:editId="3E2BCC68">
                <wp:extent cx="2103120" cy="1005840"/>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1005840"/>
                        </a:xfrm>
                        <a:prstGeom prst="rect">
                          <a:avLst/>
                        </a:prstGeom>
                        <a:noFill/>
                      </pic:spPr>
                    </pic:pic>
                  </a:graphicData>
                </a:graphic>
              </wp:inline>
            </w:drawing>
          </w:r>
        </w:p>
      </w:tc>
      <w:tc>
        <w:tcPr>
          <w:tcW w:w="4790" w:type="dxa"/>
        </w:tcPr>
        <w:p w14:paraId="55876045" w14:textId="77777777" w:rsidR="00252A6F" w:rsidRPr="00511C7A" w:rsidRDefault="00511C7A" w:rsidP="00511C7A">
          <w:pPr>
            <w:pStyle w:val="Capalera"/>
            <w:tabs>
              <w:tab w:val="left" w:pos="2977"/>
            </w:tabs>
            <w:jc w:val="right"/>
            <w:rPr>
              <w:b/>
              <w:bCs/>
              <w:i/>
              <w:color w:val="0070C0"/>
              <w:sz w:val="16"/>
              <w:szCs w:val="16"/>
            </w:rPr>
          </w:pPr>
          <w:r w:rsidRPr="00511C7A">
            <w:rPr>
              <w:b/>
              <w:bCs/>
              <w:i/>
              <w:color w:val="0070C0"/>
              <w:sz w:val="16"/>
              <w:szCs w:val="16"/>
            </w:rPr>
            <w:t>Last updated: September 29, 2019</w:t>
          </w:r>
        </w:p>
        <w:p w14:paraId="0B7B2756" w14:textId="77777777" w:rsidR="00511C7A" w:rsidRDefault="00320067" w:rsidP="00511C7A">
          <w:pPr>
            <w:pStyle w:val="Capalera"/>
            <w:tabs>
              <w:tab w:val="left" w:pos="2977"/>
            </w:tabs>
            <w:jc w:val="right"/>
            <w:rPr>
              <w:b/>
              <w:bCs/>
              <w:sz w:val="16"/>
              <w:szCs w:val="16"/>
            </w:rPr>
          </w:pPr>
          <w:r w:rsidRPr="00320067">
            <w:rPr>
              <w:b/>
              <w:bCs/>
              <w:sz w:val="16"/>
              <w:szCs w:val="16"/>
            </w:rPr>
            <w:t>Awaiting for linguistic review</w:t>
          </w:r>
        </w:p>
        <w:p w14:paraId="01FD19F9" w14:textId="2F224E5D" w:rsidR="00CC767A" w:rsidRPr="00511C7A" w:rsidRDefault="00CC767A" w:rsidP="00511C7A">
          <w:pPr>
            <w:pStyle w:val="Capalera"/>
            <w:tabs>
              <w:tab w:val="left" w:pos="2977"/>
            </w:tabs>
            <w:jc w:val="right"/>
            <w:rPr>
              <w:b/>
              <w:bCs/>
              <w:sz w:val="16"/>
              <w:szCs w:val="16"/>
            </w:rPr>
          </w:pPr>
          <w:r>
            <w:rPr>
              <w:i/>
              <w:sz w:val="16"/>
              <w:szCs w:val="12"/>
            </w:rPr>
            <w:t>Doc: 2.2.C_AN</w:t>
          </w:r>
        </w:p>
      </w:tc>
    </w:tr>
  </w:tbl>
  <w:p w14:paraId="2283E05B" w14:textId="70037475" w:rsidR="00546F69" w:rsidRDefault="00546F69" w:rsidP="00252A6F">
    <w:pPr>
      <w:pStyle w:val="Capalera"/>
      <w:tabs>
        <w:tab w:val="left" w:pos="2977"/>
      </w:tabs>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17B2E"/>
    <w:multiLevelType w:val="hybridMultilevel"/>
    <w:tmpl w:val="A96C06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0F85722"/>
    <w:multiLevelType w:val="hybridMultilevel"/>
    <w:tmpl w:val="F9B2D2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04C"/>
    <w:rsid w:val="001A604C"/>
    <w:rsid w:val="001A6649"/>
    <w:rsid w:val="00252A6F"/>
    <w:rsid w:val="00320067"/>
    <w:rsid w:val="004470E2"/>
    <w:rsid w:val="00486B02"/>
    <w:rsid w:val="004B3E80"/>
    <w:rsid w:val="00511C7A"/>
    <w:rsid w:val="00546F69"/>
    <w:rsid w:val="00777771"/>
    <w:rsid w:val="00814DA1"/>
    <w:rsid w:val="00C70C06"/>
    <w:rsid w:val="00CC767A"/>
    <w:rsid w:val="00E35C18"/>
    <w:rsid w:val="00FB2D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844A5D"/>
  <w15:chartTrackingRefBased/>
  <w15:docId w15:val="{DD887AB1-CC53-48C8-A65D-BA0A290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1A604C"/>
    <w:pPr>
      <w:ind w:left="720"/>
      <w:contextualSpacing/>
    </w:pPr>
  </w:style>
  <w:style w:type="paragraph" w:styleId="Capalera">
    <w:name w:val="header"/>
    <w:basedOn w:val="Normal"/>
    <w:link w:val="CapaleraCar"/>
    <w:uiPriority w:val="99"/>
    <w:unhideWhenUsed/>
    <w:rsid w:val="00546F69"/>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546F69"/>
    <w:rPr>
      <w:lang w:val="ca-ES"/>
    </w:rPr>
  </w:style>
  <w:style w:type="paragraph" w:styleId="Peu">
    <w:name w:val="footer"/>
    <w:basedOn w:val="Normal"/>
    <w:link w:val="PeuCar"/>
    <w:uiPriority w:val="99"/>
    <w:unhideWhenUsed/>
    <w:rsid w:val="00546F69"/>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546F69"/>
    <w:rPr>
      <w:lang w:val="ca-ES"/>
    </w:rPr>
  </w:style>
  <w:style w:type="table" w:styleId="Taulaambquadrcula">
    <w:name w:val="Table Grid"/>
    <w:basedOn w:val="Taulanormal"/>
    <w:uiPriority w:val="39"/>
    <w:rsid w:val="00252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11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1936</Words>
  <Characters>11041</Characters>
  <Application>Microsoft Office Word</Application>
  <DocSecurity>4</DocSecurity>
  <Lines>92</Lines>
  <Paragraphs>25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Carmen Castro Arias</dc:creator>
  <cp:keywords/>
  <dc:description/>
  <cp:lastModifiedBy>Maria Victoria Ortiz Martinez</cp:lastModifiedBy>
  <cp:revision>2</cp:revision>
  <dcterms:created xsi:type="dcterms:W3CDTF">2021-06-22T12:10:00Z</dcterms:created>
  <dcterms:modified xsi:type="dcterms:W3CDTF">2021-06-22T12:10:00Z</dcterms:modified>
</cp:coreProperties>
</file>