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89506" w14:textId="77777777" w:rsidR="008F1292" w:rsidRDefault="008F1292">
      <w:pPr>
        <w:pStyle w:val="Textindependent"/>
        <w:rPr>
          <w:rFonts w:ascii="Arial MT"/>
          <w:sz w:val="24"/>
        </w:rPr>
      </w:pPr>
      <w:bookmarkStart w:id="0" w:name="_GoBack"/>
      <w:bookmarkEnd w:id="0"/>
    </w:p>
    <w:p w14:paraId="30F9DF72" w14:textId="77777777" w:rsidR="008F1292" w:rsidRDefault="008F1292">
      <w:pPr>
        <w:pStyle w:val="Textindependent"/>
        <w:rPr>
          <w:rFonts w:ascii="Arial MT"/>
          <w:sz w:val="24"/>
        </w:rPr>
      </w:pPr>
    </w:p>
    <w:p w14:paraId="7CFDF133" w14:textId="77777777" w:rsidR="008F1292" w:rsidRDefault="008F1292">
      <w:pPr>
        <w:pStyle w:val="Textindependent"/>
        <w:spacing w:before="116"/>
        <w:rPr>
          <w:rFonts w:ascii="Arial MT"/>
          <w:sz w:val="24"/>
        </w:rPr>
      </w:pPr>
    </w:p>
    <w:p w14:paraId="522B03CD" w14:textId="0CBB697C" w:rsidR="009E6C72" w:rsidRDefault="009E6C72">
      <w:pPr>
        <w:ind w:left="1135"/>
        <w:rPr>
          <w:b/>
          <w:i/>
          <w:sz w:val="24"/>
        </w:rPr>
      </w:pPr>
      <w:r w:rsidRPr="009E6C72">
        <w:rPr>
          <w:b/>
          <w:i/>
          <w:sz w:val="24"/>
        </w:rPr>
        <w:t xml:space="preserve">INVESTIGADOR POSTDOCTORAL </w:t>
      </w:r>
    </w:p>
    <w:p w14:paraId="7B9DC76C" w14:textId="77777777" w:rsidR="00774072" w:rsidRDefault="00774072">
      <w:pPr>
        <w:ind w:left="1135"/>
        <w:rPr>
          <w:b/>
          <w:i/>
          <w:sz w:val="24"/>
        </w:rPr>
      </w:pPr>
    </w:p>
    <w:p w14:paraId="190E2F11" w14:textId="77777777" w:rsidR="00774072" w:rsidRDefault="00774072" w:rsidP="00774072">
      <w:pPr>
        <w:pStyle w:val="Textindependent"/>
        <w:ind w:left="1134"/>
        <w:rPr>
          <w:rFonts w:ascii="Arial" w:hAnsi="Arial" w:cs="Arial"/>
          <w:b/>
          <w:bCs/>
          <w:i/>
          <w:iCs/>
          <w:lang w:val="es-ES"/>
        </w:rPr>
      </w:pPr>
      <w:r>
        <w:rPr>
          <w:rFonts w:ascii="Arial" w:hAnsi="Arial" w:cs="Arial"/>
          <w:b/>
          <w:bCs/>
          <w:i/>
          <w:iCs/>
        </w:rPr>
        <w:t>DESPLAÇAMENT LABORAL  DE  MÉS DE TRES MESOS</w:t>
      </w:r>
    </w:p>
    <w:p w14:paraId="62D141A6" w14:textId="77777777" w:rsidR="00774072" w:rsidRPr="00774072" w:rsidRDefault="00774072">
      <w:pPr>
        <w:ind w:left="1135"/>
        <w:rPr>
          <w:b/>
          <w:i/>
          <w:sz w:val="24"/>
          <w:lang w:val="es-ES"/>
        </w:rPr>
      </w:pPr>
    </w:p>
    <w:p w14:paraId="351B3B19" w14:textId="5BBE5F10" w:rsidR="008F1292" w:rsidRDefault="006150EF" w:rsidP="000C2A6B">
      <w:pPr>
        <w:ind w:left="1134"/>
        <w:rPr>
          <w:b/>
          <w:i/>
          <w:sz w:val="24"/>
        </w:rPr>
      </w:pPr>
      <w:r>
        <w:rPr>
          <w:b/>
          <w:i/>
          <w:sz w:val="24"/>
          <w:u w:val="single"/>
        </w:rPr>
        <w:t>Model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C: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(VEURE</w:t>
      </w:r>
      <w:r>
        <w:rPr>
          <w:b/>
          <w:i/>
          <w:spacing w:val="-2"/>
          <w:sz w:val="24"/>
          <w:u w:val="single"/>
        </w:rPr>
        <w:t xml:space="preserve"> DORS</w:t>
      </w:r>
      <w:r w:rsidR="000C2A6B">
        <w:rPr>
          <w:b/>
          <w:i/>
          <w:spacing w:val="-2"/>
          <w:sz w:val="24"/>
          <w:u w:val="single"/>
        </w:rPr>
        <w:t xml:space="preserve"> ABANS D’OMPLIR</w:t>
      </w:r>
      <w:r>
        <w:rPr>
          <w:b/>
          <w:i/>
          <w:spacing w:val="-2"/>
          <w:sz w:val="24"/>
          <w:u w:val="single"/>
        </w:rPr>
        <w:t>)</w:t>
      </w:r>
    </w:p>
    <w:p w14:paraId="70B6F470" w14:textId="77777777" w:rsidR="008F1292" w:rsidRDefault="008F1292">
      <w:pPr>
        <w:pStyle w:val="Textindependent"/>
        <w:rPr>
          <w:b/>
          <w:i/>
        </w:rPr>
      </w:pPr>
    </w:p>
    <w:p w14:paraId="35CC5C08" w14:textId="77777777" w:rsidR="008F1292" w:rsidRDefault="008F1292">
      <w:pPr>
        <w:pStyle w:val="Textindependent"/>
        <w:spacing w:before="86"/>
        <w:rPr>
          <w:b/>
          <w:i/>
        </w:rPr>
      </w:pPr>
    </w:p>
    <w:p w14:paraId="7BF375BF" w14:textId="4E4DB730" w:rsidR="008F1292" w:rsidRDefault="006150EF">
      <w:pPr>
        <w:pStyle w:val="Textindependent"/>
        <w:ind w:left="1135"/>
      </w:pPr>
      <w:r>
        <w:rPr>
          <w:spacing w:val="-4"/>
        </w:rPr>
        <w:t>En/Na.............................................................................................</w:t>
      </w:r>
      <w:r>
        <w:rPr>
          <w:spacing w:val="45"/>
        </w:rPr>
        <w:t xml:space="preserve">  </w:t>
      </w:r>
      <w:r w:rsidR="00D0252E">
        <w:rPr>
          <w:spacing w:val="-2"/>
        </w:rPr>
        <w:t>Investigador</w:t>
      </w:r>
      <w:r>
        <w:rPr>
          <w:spacing w:val="-2"/>
        </w:rPr>
        <w:t>/a....................................................</w:t>
      </w:r>
    </w:p>
    <w:p w14:paraId="45F90E3B" w14:textId="77777777" w:rsidR="008F1292" w:rsidRDefault="006150EF">
      <w:pPr>
        <w:pStyle w:val="Textindependent"/>
        <w:spacing w:before="114"/>
        <w:ind w:left="1135"/>
      </w:pP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Departament</w:t>
      </w:r>
      <w:r>
        <w:rPr>
          <w:spacing w:val="-9"/>
        </w:rPr>
        <w:t xml:space="preserve"> </w:t>
      </w:r>
      <w:r>
        <w:rPr>
          <w:spacing w:val="-2"/>
        </w:rPr>
        <w:t>de/d’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14:paraId="7EA3D25C" w14:textId="77777777" w:rsidR="008F1292" w:rsidRDefault="006150EF">
      <w:pPr>
        <w:pStyle w:val="Textindependent"/>
        <w:spacing w:before="115"/>
        <w:ind w:left="1135"/>
      </w:pPr>
      <w:r>
        <w:rPr>
          <w:spacing w:val="-2"/>
        </w:rPr>
        <w:t>SOL·LICITA</w:t>
      </w:r>
      <w:r>
        <w:rPr>
          <w:spacing w:val="-11"/>
        </w:rPr>
        <w:t xml:space="preserve"> </w:t>
      </w:r>
      <w:r>
        <w:rPr>
          <w:spacing w:val="-2"/>
        </w:rPr>
        <w:t>permís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dia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</w:t>
      </w:r>
      <w:r>
        <w:rPr>
          <w:spacing w:val="-11"/>
        </w:rPr>
        <w:t xml:space="preserve"> </w:t>
      </w: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dia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</w:t>
      </w:r>
    </w:p>
    <w:p w14:paraId="6DCA06F5" w14:textId="77777777" w:rsidR="008F1292" w:rsidRDefault="006150EF">
      <w:pPr>
        <w:pStyle w:val="Textindependent"/>
        <w:spacing w:before="116"/>
        <w:ind w:left="1135"/>
      </w:pP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anar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</w:t>
      </w:r>
      <w:r>
        <w:rPr>
          <w:spacing w:val="-10"/>
        </w:rPr>
        <w:t xml:space="preserve"> </w:t>
      </w:r>
      <w:r>
        <w:rPr>
          <w:spacing w:val="-2"/>
        </w:rPr>
        <w:t>amb</w:t>
      </w:r>
      <w:r>
        <w:rPr>
          <w:spacing w:val="-8"/>
        </w:rPr>
        <w:t xml:space="preserve"> </w:t>
      </w:r>
      <w:r>
        <w:rPr>
          <w:spacing w:val="-2"/>
        </w:rPr>
        <w:t>motiu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...................................................……….....</w:t>
      </w:r>
    </w:p>
    <w:p w14:paraId="7A79E8CD" w14:textId="77777777" w:rsidR="008F1292" w:rsidRDefault="006150EF">
      <w:pPr>
        <w:spacing w:before="115"/>
        <w:ind w:left="113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</w:t>
      </w:r>
    </w:p>
    <w:p w14:paraId="31E4EDCB" w14:textId="77777777" w:rsidR="008F1292" w:rsidRDefault="008F1292">
      <w:pPr>
        <w:pStyle w:val="Textindependent"/>
        <w:spacing w:before="229"/>
      </w:pPr>
    </w:p>
    <w:p w14:paraId="36835F2F" w14:textId="77777777" w:rsidR="008F1292" w:rsidRDefault="006150EF">
      <w:pPr>
        <w:pStyle w:val="Textindependent"/>
        <w:ind w:left="1135"/>
      </w:pPr>
      <w:r>
        <w:rPr>
          <w:spacing w:val="-2"/>
        </w:rPr>
        <w:t>Així</w:t>
      </w:r>
      <w:r>
        <w:rPr>
          <w:spacing w:val="-10"/>
        </w:rPr>
        <w:t xml:space="preserve"> </w:t>
      </w:r>
      <w:r>
        <w:rPr>
          <w:spacing w:val="-2"/>
        </w:rPr>
        <w:t>mateix</w:t>
      </w:r>
      <w:r>
        <w:rPr>
          <w:spacing w:val="-11"/>
        </w:rPr>
        <w:t xml:space="preserve"> </w:t>
      </w:r>
      <w:r>
        <w:rPr>
          <w:spacing w:val="-2"/>
        </w:rPr>
        <w:t>adjunto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següent</w:t>
      </w:r>
      <w:r>
        <w:rPr>
          <w:spacing w:val="-9"/>
        </w:rPr>
        <w:t xml:space="preserve"> </w:t>
      </w:r>
      <w:r>
        <w:rPr>
          <w:spacing w:val="-2"/>
        </w:rPr>
        <w:t>documentació</w:t>
      </w:r>
      <w:r>
        <w:rPr>
          <w:spacing w:val="-9"/>
        </w:rPr>
        <w:t xml:space="preserve"> </w:t>
      </w:r>
      <w:r>
        <w:rPr>
          <w:spacing w:val="-4"/>
        </w:rPr>
        <w:t>(*):</w:t>
      </w:r>
    </w:p>
    <w:p w14:paraId="68E77121" w14:textId="77777777" w:rsidR="008F1292" w:rsidRDefault="008F1292">
      <w:pPr>
        <w:pStyle w:val="Textindependent"/>
      </w:pPr>
    </w:p>
    <w:p w14:paraId="11EBDDC7" w14:textId="77777777" w:rsidR="008F1292" w:rsidRDefault="008F1292">
      <w:pPr>
        <w:pStyle w:val="Textindependent"/>
        <w:spacing w:before="1"/>
      </w:pPr>
    </w:p>
    <w:p w14:paraId="20A7C627" w14:textId="77777777" w:rsidR="008F1292" w:rsidRDefault="006150EF">
      <w:pPr>
        <w:spacing w:before="1"/>
        <w:ind w:left="113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</w:t>
      </w:r>
    </w:p>
    <w:p w14:paraId="5F699C1C" w14:textId="77777777" w:rsidR="008F1292" w:rsidRDefault="006150EF">
      <w:pPr>
        <w:spacing w:before="113"/>
        <w:ind w:left="113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</w:t>
      </w:r>
    </w:p>
    <w:p w14:paraId="7196C51F" w14:textId="77777777" w:rsidR="008F1292" w:rsidRDefault="006150EF">
      <w:pPr>
        <w:spacing w:before="116"/>
        <w:ind w:left="113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</w:t>
      </w:r>
    </w:p>
    <w:p w14:paraId="40152621" w14:textId="77777777" w:rsidR="008F1292" w:rsidRDefault="006150EF">
      <w:pPr>
        <w:spacing w:before="115"/>
        <w:ind w:left="113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</w:t>
      </w:r>
    </w:p>
    <w:p w14:paraId="0664A12D" w14:textId="77777777" w:rsidR="008F1292" w:rsidRDefault="008F1292">
      <w:pPr>
        <w:pStyle w:val="Textindependent"/>
        <w:spacing w:before="229"/>
      </w:pPr>
    </w:p>
    <w:p w14:paraId="5D87DF03" w14:textId="77777777" w:rsidR="008F1292" w:rsidRDefault="006150EF">
      <w:pPr>
        <w:pStyle w:val="Textindependent"/>
        <w:ind w:left="5813"/>
      </w:pPr>
      <w:r>
        <w:rPr>
          <w:spacing w:val="-2"/>
        </w:rPr>
        <w:t>Barcelona,</w:t>
      </w:r>
      <w:r>
        <w:rPr>
          <w:spacing w:val="-8"/>
        </w:rPr>
        <w:t xml:space="preserve"> </w:t>
      </w:r>
      <w:r>
        <w:rPr>
          <w:spacing w:val="-2"/>
        </w:rPr>
        <w:t>......</w:t>
      </w:r>
      <w:r>
        <w:rPr>
          <w:spacing w:val="-8"/>
        </w:rPr>
        <w:t xml:space="preserve"> </w:t>
      </w:r>
      <w:r>
        <w:rPr>
          <w:spacing w:val="-2"/>
        </w:rPr>
        <w:t>de/d'</w:t>
      </w:r>
      <w:r>
        <w:rPr>
          <w:spacing w:val="-11"/>
        </w:rPr>
        <w:t xml:space="preserve"> </w:t>
      </w:r>
      <w:r>
        <w:rPr>
          <w:spacing w:val="-2"/>
        </w:rPr>
        <w:t>.......................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..........</w:t>
      </w:r>
    </w:p>
    <w:p w14:paraId="4083619D" w14:textId="77777777" w:rsidR="008F1292" w:rsidRDefault="006150EF">
      <w:pPr>
        <w:pStyle w:val="Textindependent"/>
        <w:spacing w:before="116"/>
        <w:ind w:left="6290"/>
      </w:pPr>
      <w:r>
        <w:rPr>
          <w:spacing w:val="-2"/>
        </w:rPr>
        <w:t>Signatura,</w:t>
      </w:r>
    </w:p>
    <w:p w14:paraId="0B44909E" w14:textId="77777777" w:rsidR="008F1292" w:rsidRDefault="008F1292">
      <w:pPr>
        <w:pStyle w:val="Textindependent"/>
        <w:rPr>
          <w:sz w:val="16"/>
        </w:rPr>
      </w:pPr>
    </w:p>
    <w:p w14:paraId="606CA2F0" w14:textId="77777777" w:rsidR="008F1292" w:rsidRDefault="008F1292">
      <w:pPr>
        <w:pStyle w:val="Textindependent"/>
        <w:rPr>
          <w:sz w:val="16"/>
        </w:rPr>
      </w:pPr>
    </w:p>
    <w:p w14:paraId="42B3AB1A" w14:textId="77777777" w:rsidR="008F1292" w:rsidRDefault="008F1292">
      <w:pPr>
        <w:pStyle w:val="Textindependent"/>
        <w:rPr>
          <w:sz w:val="16"/>
        </w:rPr>
      </w:pPr>
    </w:p>
    <w:p w14:paraId="01B7DD17" w14:textId="77777777" w:rsidR="008F1292" w:rsidRDefault="008F1292">
      <w:pPr>
        <w:pStyle w:val="Textindependent"/>
        <w:rPr>
          <w:sz w:val="16"/>
        </w:rPr>
      </w:pPr>
    </w:p>
    <w:p w14:paraId="05A96A44" w14:textId="77777777" w:rsidR="008F1292" w:rsidRDefault="008F1292">
      <w:pPr>
        <w:pStyle w:val="Textindependent"/>
        <w:rPr>
          <w:sz w:val="16"/>
        </w:rPr>
      </w:pPr>
    </w:p>
    <w:p w14:paraId="4F5E5AF1" w14:textId="77777777" w:rsidR="008F1292" w:rsidRDefault="008F1292">
      <w:pPr>
        <w:pStyle w:val="Textindependent"/>
        <w:rPr>
          <w:sz w:val="16"/>
        </w:rPr>
      </w:pPr>
    </w:p>
    <w:p w14:paraId="71D3AEC6" w14:textId="77777777" w:rsidR="008F1292" w:rsidRDefault="008F1292">
      <w:pPr>
        <w:pStyle w:val="Textindependent"/>
        <w:rPr>
          <w:sz w:val="16"/>
        </w:rPr>
      </w:pPr>
    </w:p>
    <w:p w14:paraId="60E4CDAD" w14:textId="77777777" w:rsidR="008F1292" w:rsidRDefault="008F1292">
      <w:pPr>
        <w:pStyle w:val="Textindependent"/>
        <w:rPr>
          <w:sz w:val="16"/>
        </w:rPr>
      </w:pPr>
    </w:p>
    <w:p w14:paraId="7D3E5935" w14:textId="77777777" w:rsidR="008F1292" w:rsidRDefault="008F1292">
      <w:pPr>
        <w:pStyle w:val="Textindependent"/>
        <w:rPr>
          <w:sz w:val="16"/>
        </w:rPr>
      </w:pPr>
    </w:p>
    <w:p w14:paraId="5BF1507F" w14:textId="77777777" w:rsidR="008F1292" w:rsidRDefault="008F1292">
      <w:pPr>
        <w:pStyle w:val="Textindependent"/>
        <w:rPr>
          <w:sz w:val="16"/>
        </w:rPr>
      </w:pPr>
    </w:p>
    <w:p w14:paraId="53A9F6EC" w14:textId="77777777" w:rsidR="008F1292" w:rsidRDefault="008F1292">
      <w:pPr>
        <w:pStyle w:val="Textindependent"/>
        <w:rPr>
          <w:sz w:val="16"/>
        </w:rPr>
      </w:pPr>
    </w:p>
    <w:p w14:paraId="3A728CF5" w14:textId="77777777" w:rsidR="008F1292" w:rsidRDefault="008F1292">
      <w:pPr>
        <w:pStyle w:val="Textindependent"/>
        <w:rPr>
          <w:sz w:val="16"/>
        </w:rPr>
      </w:pPr>
    </w:p>
    <w:p w14:paraId="579668F2" w14:textId="77777777" w:rsidR="008F1292" w:rsidRDefault="008F1292">
      <w:pPr>
        <w:pStyle w:val="Textindependent"/>
        <w:rPr>
          <w:sz w:val="16"/>
        </w:rPr>
      </w:pPr>
    </w:p>
    <w:p w14:paraId="4044F2DE" w14:textId="77777777" w:rsidR="008F1292" w:rsidRDefault="008F1292">
      <w:pPr>
        <w:pStyle w:val="Textindependent"/>
        <w:rPr>
          <w:sz w:val="16"/>
        </w:rPr>
      </w:pPr>
    </w:p>
    <w:p w14:paraId="3025F828" w14:textId="77777777" w:rsidR="008F1292" w:rsidRDefault="008F1292">
      <w:pPr>
        <w:pStyle w:val="Textindependent"/>
        <w:rPr>
          <w:sz w:val="16"/>
        </w:rPr>
      </w:pPr>
    </w:p>
    <w:p w14:paraId="3BADD147" w14:textId="77777777" w:rsidR="008F1292" w:rsidRDefault="008F1292">
      <w:pPr>
        <w:pStyle w:val="Textindependent"/>
        <w:rPr>
          <w:sz w:val="16"/>
        </w:rPr>
      </w:pPr>
    </w:p>
    <w:p w14:paraId="164253DB" w14:textId="77777777" w:rsidR="008F1292" w:rsidRDefault="008F1292">
      <w:pPr>
        <w:pStyle w:val="Textindependent"/>
        <w:rPr>
          <w:sz w:val="16"/>
        </w:rPr>
      </w:pPr>
    </w:p>
    <w:p w14:paraId="0997C1D8" w14:textId="77777777" w:rsidR="008F1292" w:rsidRDefault="008F1292">
      <w:pPr>
        <w:pStyle w:val="Textindependent"/>
        <w:rPr>
          <w:sz w:val="16"/>
        </w:rPr>
      </w:pPr>
    </w:p>
    <w:p w14:paraId="1DF4214F" w14:textId="77777777" w:rsidR="008F1292" w:rsidRDefault="008F1292">
      <w:pPr>
        <w:pStyle w:val="Textindependent"/>
        <w:rPr>
          <w:sz w:val="16"/>
        </w:rPr>
      </w:pPr>
    </w:p>
    <w:p w14:paraId="39AEA320" w14:textId="77777777" w:rsidR="008F1292" w:rsidRDefault="008F1292">
      <w:pPr>
        <w:pStyle w:val="Textindependent"/>
        <w:rPr>
          <w:sz w:val="16"/>
        </w:rPr>
      </w:pPr>
    </w:p>
    <w:p w14:paraId="7BB4CAC7" w14:textId="77777777" w:rsidR="008F1292" w:rsidRDefault="008F1292">
      <w:pPr>
        <w:pStyle w:val="Textindependent"/>
        <w:rPr>
          <w:sz w:val="16"/>
        </w:rPr>
      </w:pPr>
    </w:p>
    <w:p w14:paraId="61D4316C" w14:textId="77777777" w:rsidR="008F1292" w:rsidRDefault="008F1292">
      <w:pPr>
        <w:pStyle w:val="Textindependent"/>
        <w:rPr>
          <w:sz w:val="16"/>
        </w:rPr>
      </w:pPr>
    </w:p>
    <w:p w14:paraId="2478E343" w14:textId="77777777" w:rsidR="008F1292" w:rsidRDefault="008F1292">
      <w:pPr>
        <w:pStyle w:val="Textindependent"/>
        <w:rPr>
          <w:sz w:val="16"/>
        </w:rPr>
      </w:pPr>
    </w:p>
    <w:p w14:paraId="4CB351D0" w14:textId="77777777" w:rsidR="008F1292" w:rsidRDefault="008F1292">
      <w:pPr>
        <w:pStyle w:val="Textindependent"/>
        <w:rPr>
          <w:sz w:val="16"/>
        </w:rPr>
      </w:pPr>
    </w:p>
    <w:p w14:paraId="1656758D" w14:textId="77777777" w:rsidR="008F1292" w:rsidRDefault="008F1292">
      <w:pPr>
        <w:pStyle w:val="Textindependent"/>
        <w:rPr>
          <w:sz w:val="16"/>
        </w:rPr>
      </w:pPr>
    </w:p>
    <w:p w14:paraId="0DE865A9" w14:textId="77777777" w:rsidR="008F1292" w:rsidRDefault="008F1292">
      <w:pPr>
        <w:pStyle w:val="Textindependent"/>
        <w:rPr>
          <w:sz w:val="16"/>
        </w:rPr>
      </w:pPr>
    </w:p>
    <w:p w14:paraId="2790CA28" w14:textId="77777777" w:rsidR="008F1292" w:rsidRDefault="008F1292">
      <w:pPr>
        <w:pStyle w:val="Textindependent"/>
        <w:rPr>
          <w:sz w:val="16"/>
        </w:rPr>
      </w:pPr>
    </w:p>
    <w:p w14:paraId="78A81820" w14:textId="77777777" w:rsidR="008F1292" w:rsidRDefault="008F1292">
      <w:pPr>
        <w:pStyle w:val="Textindependent"/>
        <w:rPr>
          <w:sz w:val="16"/>
        </w:rPr>
      </w:pPr>
    </w:p>
    <w:p w14:paraId="63B27B49" w14:textId="77777777" w:rsidR="008F1292" w:rsidRDefault="008F1292">
      <w:pPr>
        <w:pStyle w:val="Textindependent"/>
        <w:rPr>
          <w:sz w:val="16"/>
        </w:rPr>
      </w:pPr>
    </w:p>
    <w:p w14:paraId="51307C81" w14:textId="77777777" w:rsidR="008F1292" w:rsidRDefault="008F1292">
      <w:pPr>
        <w:pStyle w:val="Textindependent"/>
        <w:rPr>
          <w:sz w:val="16"/>
        </w:rPr>
      </w:pPr>
    </w:p>
    <w:p w14:paraId="4C254AA9" w14:textId="77777777" w:rsidR="008F1292" w:rsidRDefault="008F1292">
      <w:pPr>
        <w:pStyle w:val="Textindependent"/>
        <w:rPr>
          <w:sz w:val="16"/>
        </w:rPr>
      </w:pPr>
    </w:p>
    <w:p w14:paraId="4DAE2184" w14:textId="77777777" w:rsidR="008F1292" w:rsidRDefault="008F1292">
      <w:pPr>
        <w:pStyle w:val="Textindependent"/>
        <w:spacing w:before="119"/>
        <w:rPr>
          <w:sz w:val="16"/>
        </w:rPr>
      </w:pPr>
    </w:p>
    <w:p w14:paraId="2C48A2EA" w14:textId="77777777" w:rsidR="008F1292" w:rsidRDefault="006150EF">
      <w:pPr>
        <w:ind w:left="1135"/>
        <w:rPr>
          <w:sz w:val="16"/>
        </w:rPr>
      </w:pPr>
      <w:r>
        <w:rPr>
          <w:spacing w:val="-2"/>
        </w:rPr>
        <w:t>(</w:t>
      </w:r>
      <w:r>
        <w:rPr>
          <w:spacing w:val="-2"/>
          <w:sz w:val="16"/>
        </w:rPr>
        <w:t>*)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Consulteu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dors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documentació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adjuntar:</w:t>
      </w:r>
    </w:p>
    <w:p w14:paraId="799EBC4D" w14:textId="05A2BAC7" w:rsidR="008F1292" w:rsidRDefault="006150EF">
      <w:pPr>
        <w:spacing w:before="2"/>
        <w:ind w:left="1135"/>
      </w:pPr>
      <w:r>
        <w:rPr>
          <w:spacing w:val="-2"/>
        </w:rPr>
        <w:t>OFICINA</w:t>
      </w:r>
      <w:r>
        <w:rPr>
          <w:spacing w:val="-12"/>
        </w:rPr>
        <w:t xml:space="preserve"> </w:t>
      </w:r>
      <w:r>
        <w:rPr>
          <w:spacing w:val="-2"/>
        </w:rPr>
        <w:t>D’AFERS</w:t>
      </w:r>
      <w:r>
        <w:rPr>
          <w:spacing w:val="-7"/>
        </w:rPr>
        <w:t xml:space="preserve"> </w:t>
      </w:r>
      <w:r>
        <w:rPr>
          <w:spacing w:val="-2"/>
        </w:rPr>
        <w:t>GENERALS.</w:t>
      </w:r>
      <w:r>
        <w:rPr>
          <w:spacing w:val="-6"/>
        </w:rPr>
        <w:t xml:space="preserve"> </w:t>
      </w:r>
      <w:r>
        <w:rPr>
          <w:spacing w:val="-2"/>
        </w:rPr>
        <w:t>ADMINISTRACIÓ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59AAD93F" w14:textId="77777777" w:rsidR="008F1292" w:rsidRDefault="008F1292">
      <w:pPr>
        <w:sectPr w:rsidR="008F1292" w:rsidSect="00774072">
          <w:headerReference w:type="default" r:id="rId7"/>
          <w:type w:val="continuous"/>
          <w:pgSz w:w="11910" w:h="16840"/>
          <w:pgMar w:top="700" w:right="1275" w:bottom="280" w:left="709" w:header="720" w:footer="720" w:gutter="0"/>
          <w:cols w:space="720"/>
        </w:sectPr>
      </w:pPr>
    </w:p>
    <w:p w14:paraId="215F1BFF" w14:textId="77777777" w:rsidR="006150EF" w:rsidRDefault="006150EF">
      <w:pPr>
        <w:spacing w:before="182"/>
        <w:ind w:left="1135"/>
        <w:rPr>
          <w:sz w:val="24"/>
        </w:rPr>
      </w:pPr>
    </w:p>
    <w:p w14:paraId="1DD87D53" w14:textId="77777777" w:rsidR="006150EF" w:rsidRDefault="006150EF">
      <w:pPr>
        <w:spacing w:before="182"/>
        <w:ind w:left="1135"/>
        <w:rPr>
          <w:sz w:val="24"/>
        </w:rPr>
      </w:pPr>
    </w:p>
    <w:p w14:paraId="0A5D28B9" w14:textId="4DF4A12A" w:rsidR="008F1292" w:rsidRPr="006150EF" w:rsidRDefault="006150EF" w:rsidP="006150EF">
      <w:pPr>
        <w:spacing w:before="182"/>
        <w:ind w:left="1135"/>
        <w:jc w:val="center"/>
        <w:rPr>
          <w:b/>
          <w:bCs/>
          <w:sz w:val="28"/>
          <w:szCs w:val="28"/>
        </w:rPr>
      </w:pPr>
      <w:r w:rsidRPr="006150EF">
        <w:rPr>
          <w:b/>
          <w:bCs/>
          <w:sz w:val="28"/>
          <w:szCs w:val="28"/>
        </w:rPr>
        <w:t>DOCUMENTACIÓ</w:t>
      </w:r>
      <w:r w:rsidRPr="006150EF">
        <w:rPr>
          <w:b/>
          <w:bCs/>
          <w:spacing w:val="21"/>
          <w:sz w:val="28"/>
          <w:szCs w:val="28"/>
        </w:rPr>
        <w:t xml:space="preserve"> </w:t>
      </w:r>
      <w:r w:rsidRPr="006150EF">
        <w:rPr>
          <w:b/>
          <w:bCs/>
          <w:sz w:val="28"/>
          <w:szCs w:val="28"/>
        </w:rPr>
        <w:t>NECES</w:t>
      </w:r>
      <w:r w:rsidR="008B0D57">
        <w:rPr>
          <w:b/>
          <w:bCs/>
          <w:sz w:val="28"/>
          <w:szCs w:val="28"/>
        </w:rPr>
        <w:t>SÀ</w:t>
      </w:r>
      <w:r w:rsidRPr="006150EF">
        <w:rPr>
          <w:b/>
          <w:bCs/>
          <w:sz w:val="28"/>
          <w:szCs w:val="28"/>
        </w:rPr>
        <w:t>RIA</w:t>
      </w:r>
      <w:r w:rsidRPr="006150EF">
        <w:rPr>
          <w:b/>
          <w:bCs/>
          <w:spacing w:val="-15"/>
          <w:sz w:val="28"/>
          <w:szCs w:val="28"/>
        </w:rPr>
        <w:t xml:space="preserve"> </w:t>
      </w:r>
      <w:r w:rsidRPr="006150EF">
        <w:rPr>
          <w:b/>
          <w:bCs/>
          <w:sz w:val="28"/>
          <w:szCs w:val="28"/>
        </w:rPr>
        <w:t>PER</w:t>
      </w:r>
      <w:r w:rsidRPr="006150EF">
        <w:rPr>
          <w:b/>
          <w:bCs/>
          <w:spacing w:val="-15"/>
          <w:sz w:val="28"/>
          <w:szCs w:val="28"/>
        </w:rPr>
        <w:t xml:space="preserve"> </w:t>
      </w:r>
      <w:r w:rsidRPr="006150EF">
        <w:rPr>
          <w:b/>
          <w:bCs/>
          <w:sz w:val="28"/>
          <w:szCs w:val="28"/>
        </w:rPr>
        <w:t>A</w:t>
      </w:r>
      <w:r w:rsidRPr="006150EF">
        <w:rPr>
          <w:b/>
          <w:bCs/>
          <w:spacing w:val="-15"/>
          <w:sz w:val="28"/>
          <w:szCs w:val="28"/>
        </w:rPr>
        <w:t xml:space="preserve"> </w:t>
      </w:r>
      <w:r w:rsidRPr="006150EF">
        <w:rPr>
          <w:b/>
          <w:bCs/>
          <w:sz w:val="28"/>
          <w:szCs w:val="28"/>
        </w:rPr>
        <w:t>TRAMITAR</w:t>
      </w:r>
      <w:r w:rsidRPr="006150EF">
        <w:rPr>
          <w:b/>
          <w:bCs/>
          <w:spacing w:val="-14"/>
          <w:sz w:val="28"/>
          <w:szCs w:val="28"/>
        </w:rPr>
        <w:t xml:space="preserve"> </w:t>
      </w:r>
      <w:r w:rsidRPr="006150EF">
        <w:rPr>
          <w:b/>
          <w:bCs/>
          <w:sz w:val="28"/>
          <w:szCs w:val="28"/>
        </w:rPr>
        <w:t>LA</w:t>
      </w:r>
      <w:r w:rsidRPr="006150EF">
        <w:rPr>
          <w:b/>
          <w:bCs/>
          <w:spacing w:val="-14"/>
          <w:sz w:val="28"/>
          <w:szCs w:val="28"/>
        </w:rPr>
        <w:t xml:space="preserve"> </w:t>
      </w:r>
      <w:r w:rsidRPr="006150EF">
        <w:rPr>
          <w:b/>
          <w:bCs/>
          <w:sz w:val="28"/>
          <w:szCs w:val="28"/>
        </w:rPr>
        <w:t>SOL·LICITUD</w:t>
      </w:r>
      <w:r w:rsidRPr="006150EF">
        <w:rPr>
          <w:b/>
          <w:bCs/>
          <w:spacing w:val="-15"/>
          <w:sz w:val="28"/>
          <w:szCs w:val="28"/>
        </w:rPr>
        <w:t xml:space="preserve"> </w:t>
      </w:r>
      <w:r w:rsidRPr="006150EF">
        <w:rPr>
          <w:b/>
          <w:bCs/>
          <w:sz w:val="28"/>
          <w:szCs w:val="28"/>
        </w:rPr>
        <w:t>DE</w:t>
      </w:r>
      <w:r w:rsidRPr="006150EF">
        <w:rPr>
          <w:b/>
          <w:bCs/>
          <w:spacing w:val="-15"/>
          <w:sz w:val="28"/>
          <w:szCs w:val="28"/>
        </w:rPr>
        <w:t xml:space="preserve"> </w:t>
      </w:r>
      <w:r w:rsidRPr="006150EF">
        <w:rPr>
          <w:b/>
          <w:bCs/>
          <w:spacing w:val="-2"/>
          <w:sz w:val="28"/>
          <w:szCs w:val="28"/>
        </w:rPr>
        <w:t>PERMIS</w:t>
      </w:r>
    </w:p>
    <w:p w14:paraId="32EFE4B9" w14:textId="77777777" w:rsidR="008F1292" w:rsidRPr="006150EF" w:rsidRDefault="008F1292" w:rsidP="006150EF">
      <w:pPr>
        <w:pStyle w:val="Textindependent"/>
        <w:jc w:val="center"/>
        <w:rPr>
          <w:b/>
          <w:bCs/>
          <w:sz w:val="28"/>
          <w:szCs w:val="28"/>
        </w:rPr>
      </w:pPr>
    </w:p>
    <w:p w14:paraId="38266ACB" w14:textId="77777777" w:rsidR="008F1292" w:rsidRDefault="008F1292">
      <w:pPr>
        <w:pStyle w:val="Textindependent"/>
        <w:spacing w:before="2"/>
        <w:rPr>
          <w:sz w:val="24"/>
        </w:rPr>
      </w:pPr>
    </w:p>
    <w:p w14:paraId="26EA8193" w14:textId="77777777" w:rsidR="008F1292" w:rsidRDefault="006150EF" w:rsidP="008B0D57">
      <w:pPr>
        <w:jc w:val="center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PERMISOS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DELS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INVESTIGADORS</w:t>
      </w:r>
    </w:p>
    <w:p w14:paraId="4193B874" w14:textId="77777777" w:rsidR="008B0D57" w:rsidRDefault="008B0D57" w:rsidP="008B0D57">
      <w:pPr>
        <w:jc w:val="center"/>
        <w:rPr>
          <w:b/>
          <w:sz w:val="24"/>
        </w:rPr>
      </w:pPr>
    </w:p>
    <w:p w14:paraId="0D79A691" w14:textId="77777777" w:rsidR="008F1292" w:rsidRDefault="008F1292">
      <w:pPr>
        <w:pStyle w:val="Textindependent"/>
        <w:rPr>
          <w:b/>
        </w:rPr>
      </w:pPr>
    </w:p>
    <w:p w14:paraId="5335FC1A" w14:textId="53675562" w:rsidR="008F1292" w:rsidRPr="008B0D57" w:rsidRDefault="006150EF" w:rsidP="008B0D57">
      <w:pPr>
        <w:pStyle w:val="Pargrafdellista"/>
        <w:numPr>
          <w:ilvl w:val="0"/>
          <w:numId w:val="1"/>
        </w:numPr>
        <w:tabs>
          <w:tab w:val="left" w:pos="1495"/>
        </w:tabs>
        <w:spacing w:before="1" w:line="229" w:lineRule="exact"/>
        <w:jc w:val="both"/>
        <w:rPr>
          <w:sz w:val="24"/>
          <w:szCs w:val="24"/>
        </w:rPr>
      </w:pPr>
      <w:r w:rsidRPr="008B0D57">
        <w:rPr>
          <w:sz w:val="24"/>
          <w:szCs w:val="24"/>
        </w:rPr>
        <w:t>Sol·licitud</w:t>
      </w:r>
      <w:r w:rsidRPr="008B0D57">
        <w:rPr>
          <w:spacing w:val="-4"/>
          <w:sz w:val="24"/>
          <w:szCs w:val="24"/>
        </w:rPr>
        <w:t xml:space="preserve"> </w:t>
      </w:r>
      <w:r w:rsidRPr="008B0D57">
        <w:rPr>
          <w:sz w:val="24"/>
          <w:szCs w:val="24"/>
        </w:rPr>
        <w:t>de</w:t>
      </w:r>
      <w:r w:rsidRPr="008B0D57">
        <w:rPr>
          <w:spacing w:val="-5"/>
          <w:sz w:val="24"/>
          <w:szCs w:val="24"/>
        </w:rPr>
        <w:t xml:space="preserve"> </w:t>
      </w:r>
      <w:r w:rsidRPr="008B0D57">
        <w:rPr>
          <w:sz w:val="24"/>
          <w:szCs w:val="24"/>
        </w:rPr>
        <w:t>l’interessat</w:t>
      </w:r>
      <w:r w:rsidRPr="008B0D57">
        <w:rPr>
          <w:spacing w:val="-5"/>
          <w:sz w:val="24"/>
          <w:szCs w:val="24"/>
        </w:rPr>
        <w:t xml:space="preserve"> </w:t>
      </w:r>
      <w:r w:rsidRPr="008B0D57">
        <w:rPr>
          <w:sz w:val="24"/>
          <w:szCs w:val="24"/>
        </w:rPr>
        <w:t>(Model</w:t>
      </w:r>
      <w:r w:rsidRPr="008B0D57">
        <w:rPr>
          <w:spacing w:val="-5"/>
          <w:sz w:val="24"/>
          <w:szCs w:val="24"/>
        </w:rPr>
        <w:t xml:space="preserve"> </w:t>
      </w:r>
      <w:r w:rsidRPr="008B0D57">
        <w:rPr>
          <w:sz w:val="24"/>
          <w:szCs w:val="24"/>
        </w:rPr>
        <w:t>C</w:t>
      </w:r>
      <w:r w:rsidRPr="008B0D57">
        <w:rPr>
          <w:spacing w:val="60"/>
          <w:w w:val="150"/>
          <w:sz w:val="24"/>
          <w:szCs w:val="24"/>
        </w:rPr>
        <w:t xml:space="preserve"> </w:t>
      </w:r>
      <w:r w:rsidRPr="008B0D57">
        <w:rPr>
          <w:spacing w:val="-10"/>
          <w:sz w:val="24"/>
          <w:szCs w:val="24"/>
        </w:rPr>
        <w:t>)</w:t>
      </w:r>
    </w:p>
    <w:p w14:paraId="591562BC" w14:textId="77777777" w:rsidR="008F1292" w:rsidRPr="005A1E3D" w:rsidRDefault="006150EF" w:rsidP="005A1E3D">
      <w:pPr>
        <w:pStyle w:val="Pargrafdellista"/>
        <w:numPr>
          <w:ilvl w:val="0"/>
          <w:numId w:val="1"/>
        </w:numPr>
        <w:tabs>
          <w:tab w:val="left" w:pos="1495"/>
        </w:tabs>
        <w:ind w:right="4"/>
        <w:jc w:val="both"/>
        <w:rPr>
          <w:sz w:val="24"/>
          <w:szCs w:val="24"/>
        </w:rPr>
      </w:pPr>
      <w:r w:rsidRPr="005A1E3D">
        <w:rPr>
          <w:sz w:val="24"/>
          <w:szCs w:val="24"/>
        </w:rPr>
        <w:t>Informe</w:t>
      </w:r>
      <w:r w:rsidRPr="005A1E3D">
        <w:rPr>
          <w:spacing w:val="-1"/>
          <w:sz w:val="24"/>
          <w:szCs w:val="24"/>
        </w:rPr>
        <w:t xml:space="preserve"> </w:t>
      </w:r>
      <w:r w:rsidRPr="005A1E3D">
        <w:rPr>
          <w:sz w:val="24"/>
          <w:szCs w:val="24"/>
        </w:rPr>
        <w:t>favorable</w:t>
      </w:r>
      <w:r w:rsidRPr="005A1E3D">
        <w:rPr>
          <w:spacing w:val="-4"/>
          <w:sz w:val="24"/>
          <w:szCs w:val="24"/>
        </w:rPr>
        <w:t xml:space="preserve"> </w:t>
      </w:r>
      <w:r w:rsidRPr="005A1E3D">
        <w:rPr>
          <w:sz w:val="24"/>
          <w:szCs w:val="24"/>
        </w:rPr>
        <w:t>del</w:t>
      </w:r>
      <w:r w:rsidRPr="005A1E3D">
        <w:rPr>
          <w:spacing w:val="-4"/>
          <w:sz w:val="24"/>
          <w:szCs w:val="24"/>
        </w:rPr>
        <w:t xml:space="preserve"> </w:t>
      </w:r>
      <w:r w:rsidRPr="005A1E3D">
        <w:rPr>
          <w:sz w:val="24"/>
          <w:szCs w:val="24"/>
        </w:rPr>
        <w:t>responsable</w:t>
      </w:r>
      <w:r w:rsidRPr="005A1E3D">
        <w:rPr>
          <w:spacing w:val="-4"/>
          <w:sz w:val="24"/>
          <w:szCs w:val="24"/>
        </w:rPr>
        <w:t xml:space="preserve"> </w:t>
      </w:r>
      <w:r w:rsidRPr="005A1E3D">
        <w:rPr>
          <w:sz w:val="24"/>
          <w:szCs w:val="24"/>
        </w:rPr>
        <w:t>del</w:t>
      </w:r>
      <w:r w:rsidRPr="005A1E3D">
        <w:rPr>
          <w:spacing w:val="-4"/>
          <w:sz w:val="24"/>
          <w:szCs w:val="24"/>
        </w:rPr>
        <w:t xml:space="preserve"> </w:t>
      </w:r>
      <w:r w:rsidRPr="005A1E3D">
        <w:rPr>
          <w:sz w:val="24"/>
          <w:szCs w:val="24"/>
        </w:rPr>
        <w:t>grup</w:t>
      </w:r>
      <w:r w:rsidRPr="005A1E3D">
        <w:rPr>
          <w:spacing w:val="-3"/>
          <w:sz w:val="24"/>
          <w:szCs w:val="24"/>
        </w:rPr>
        <w:t xml:space="preserve"> </w:t>
      </w:r>
      <w:r w:rsidRPr="005A1E3D">
        <w:rPr>
          <w:sz w:val="24"/>
          <w:szCs w:val="24"/>
        </w:rPr>
        <w:t>d’investigació</w:t>
      </w:r>
      <w:r w:rsidRPr="005A1E3D">
        <w:rPr>
          <w:spacing w:val="-3"/>
          <w:sz w:val="24"/>
          <w:szCs w:val="24"/>
        </w:rPr>
        <w:t xml:space="preserve"> </w:t>
      </w:r>
      <w:r w:rsidRPr="005A1E3D">
        <w:rPr>
          <w:sz w:val="24"/>
          <w:szCs w:val="24"/>
        </w:rPr>
        <w:t>justificant</w:t>
      </w:r>
      <w:r w:rsidRPr="005A1E3D">
        <w:rPr>
          <w:spacing w:val="-4"/>
          <w:sz w:val="24"/>
          <w:szCs w:val="24"/>
        </w:rPr>
        <w:t xml:space="preserve"> </w:t>
      </w:r>
      <w:r w:rsidRPr="005A1E3D">
        <w:rPr>
          <w:sz w:val="24"/>
          <w:szCs w:val="24"/>
        </w:rPr>
        <w:t>que</w:t>
      </w:r>
      <w:r w:rsidRPr="005A1E3D">
        <w:rPr>
          <w:spacing w:val="-4"/>
          <w:sz w:val="24"/>
          <w:szCs w:val="24"/>
        </w:rPr>
        <w:t xml:space="preserve"> </w:t>
      </w:r>
      <w:r w:rsidRPr="005A1E3D">
        <w:rPr>
          <w:sz w:val="24"/>
          <w:szCs w:val="24"/>
        </w:rPr>
        <w:t>l’estada</w:t>
      </w:r>
      <w:r w:rsidRPr="005A1E3D">
        <w:rPr>
          <w:spacing w:val="-4"/>
          <w:sz w:val="24"/>
          <w:szCs w:val="24"/>
        </w:rPr>
        <w:t xml:space="preserve"> </w:t>
      </w:r>
      <w:r w:rsidRPr="005A1E3D">
        <w:rPr>
          <w:sz w:val="24"/>
          <w:szCs w:val="24"/>
        </w:rPr>
        <w:t>té</w:t>
      </w:r>
      <w:r w:rsidRPr="005A1E3D">
        <w:rPr>
          <w:spacing w:val="-4"/>
          <w:sz w:val="24"/>
          <w:szCs w:val="24"/>
        </w:rPr>
        <w:t xml:space="preserve"> </w:t>
      </w:r>
      <w:r w:rsidRPr="005A1E3D">
        <w:rPr>
          <w:sz w:val="24"/>
          <w:szCs w:val="24"/>
        </w:rPr>
        <w:t>relació</w:t>
      </w:r>
      <w:r w:rsidRPr="005A1E3D">
        <w:rPr>
          <w:spacing w:val="-3"/>
          <w:sz w:val="24"/>
          <w:szCs w:val="24"/>
        </w:rPr>
        <w:t xml:space="preserve"> </w:t>
      </w:r>
      <w:r w:rsidRPr="005A1E3D">
        <w:rPr>
          <w:sz w:val="24"/>
          <w:szCs w:val="24"/>
        </w:rPr>
        <w:t>amb</w:t>
      </w:r>
      <w:r w:rsidRPr="005A1E3D">
        <w:rPr>
          <w:spacing w:val="-3"/>
          <w:sz w:val="24"/>
          <w:szCs w:val="24"/>
        </w:rPr>
        <w:t xml:space="preserve"> </w:t>
      </w:r>
      <w:r w:rsidRPr="005A1E3D">
        <w:rPr>
          <w:sz w:val="24"/>
          <w:szCs w:val="24"/>
        </w:rPr>
        <w:t>el projecte de recerca que duu a terme com a investigador</w:t>
      </w:r>
      <w:r w:rsidRPr="005A1E3D">
        <w:rPr>
          <w:spacing w:val="40"/>
          <w:sz w:val="24"/>
          <w:szCs w:val="24"/>
        </w:rPr>
        <w:t xml:space="preserve"> </w:t>
      </w:r>
      <w:r w:rsidRPr="005A1E3D">
        <w:rPr>
          <w:sz w:val="24"/>
          <w:szCs w:val="24"/>
        </w:rPr>
        <w:t xml:space="preserve">per poder valorar la seva concessió i </w:t>
      </w:r>
      <w:r w:rsidRPr="005A1E3D">
        <w:rPr>
          <w:spacing w:val="-2"/>
          <w:sz w:val="24"/>
          <w:szCs w:val="24"/>
        </w:rPr>
        <w:t>retribucions.</w:t>
      </w:r>
    </w:p>
    <w:p w14:paraId="59E19E87" w14:textId="70EAAD07" w:rsidR="008F1292" w:rsidRPr="005A1E3D" w:rsidRDefault="00C61E9C" w:rsidP="005A1E3D">
      <w:pPr>
        <w:pStyle w:val="Pargrafdellista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A1E3D">
        <w:rPr>
          <w:bCs/>
          <w:sz w:val="24"/>
          <w:szCs w:val="24"/>
        </w:rPr>
        <w:t>I</w:t>
      </w:r>
      <w:r w:rsidR="006150EF" w:rsidRPr="005A1E3D">
        <w:rPr>
          <w:bCs/>
          <w:sz w:val="24"/>
          <w:szCs w:val="24"/>
        </w:rPr>
        <w:t>nforme</w:t>
      </w:r>
      <w:r w:rsidR="006150EF" w:rsidRPr="005A1E3D">
        <w:rPr>
          <w:bCs/>
          <w:spacing w:val="-4"/>
          <w:sz w:val="24"/>
          <w:szCs w:val="24"/>
        </w:rPr>
        <w:t xml:space="preserve"> </w:t>
      </w:r>
      <w:r w:rsidR="006150EF" w:rsidRPr="005A1E3D">
        <w:rPr>
          <w:bCs/>
          <w:sz w:val="24"/>
          <w:szCs w:val="24"/>
        </w:rPr>
        <w:t>favorable</w:t>
      </w:r>
      <w:r w:rsidR="006150EF" w:rsidRPr="005A1E3D">
        <w:rPr>
          <w:bCs/>
          <w:spacing w:val="-4"/>
          <w:sz w:val="24"/>
          <w:szCs w:val="24"/>
        </w:rPr>
        <w:t xml:space="preserve"> </w:t>
      </w:r>
      <w:r w:rsidR="006150EF" w:rsidRPr="005A1E3D">
        <w:rPr>
          <w:bCs/>
          <w:sz w:val="24"/>
          <w:szCs w:val="24"/>
        </w:rPr>
        <w:t>de</w:t>
      </w:r>
      <w:r w:rsidR="006150EF" w:rsidRPr="005A1E3D">
        <w:rPr>
          <w:bCs/>
          <w:spacing w:val="-4"/>
          <w:sz w:val="24"/>
          <w:szCs w:val="24"/>
        </w:rPr>
        <w:t xml:space="preserve"> </w:t>
      </w:r>
      <w:r w:rsidR="006150EF" w:rsidRPr="005A1E3D">
        <w:rPr>
          <w:bCs/>
          <w:sz w:val="24"/>
          <w:szCs w:val="24"/>
        </w:rPr>
        <w:t>la</w:t>
      </w:r>
      <w:r w:rsidR="006150EF" w:rsidRPr="005A1E3D">
        <w:rPr>
          <w:bCs/>
          <w:spacing w:val="-3"/>
          <w:sz w:val="24"/>
          <w:szCs w:val="24"/>
        </w:rPr>
        <w:t xml:space="preserve"> </w:t>
      </w:r>
      <w:r w:rsidR="006150EF" w:rsidRPr="005A1E3D">
        <w:rPr>
          <w:bCs/>
          <w:sz w:val="24"/>
          <w:szCs w:val="24"/>
        </w:rPr>
        <w:t>Comissió</w:t>
      </w:r>
      <w:r w:rsidR="006150EF" w:rsidRPr="005A1E3D">
        <w:rPr>
          <w:bCs/>
          <w:spacing w:val="-3"/>
          <w:sz w:val="24"/>
          <w:szCs w:val="24"/>
        </w:rPr>
        <w:t xml:space="preserve"> </w:t>
      </w:r>
      <w:r w:rsidR="006150EF" w:rsidRPr="005A1E3D">
        <w:rPr>
          <w:bCs/>
          <w:sz w:val="24"/>
          <w:szCs w:val="24"/>
        </w:rPr>
        <w:t>de Professorat de la Facultat.</w:t>
      </w:r>
    </w:p>
    <w:sectPr w:rsidR="008F1292" w:rsidRPr="005A1E3D">
      <w:pgSz w:w="11910" w:h="16840"/>
      <w:pgMar w:top="1920" w:right="127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057CB" w14:textId="77777777" w:rsidR="00522A07" w:rsidRDefault="00522A07" w:rsidP="006150EF">
      <w:r>
        <w:separator/>
      </w:r>
    </w:p>
  </w:endnote>
  <w:endnote w:type="continuationSeparator" w:id="0">
    <w:p w14:paraId="775B0100" w14:textId="77777777" w:rsidR="00522A07" w:rsidRDefault="00522A07" w:rsidP="0061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43AF2" w14:textId="77777777" w:rsidR="00522A07" w:rsidRDefault="00522A07" w:rsidP="006150EF">
      <w:r>
        <w:separator/>
      </w:r>
    </w:p>
  </w:footnote>
  <w:footnote w:type="continuationSeparator" w:id="0">
    <w:p w14:paraId="40EDB4AE" w14:textId="77777777" w:rsidR="00522A07" w:rsidRDefault="00522A07" w:rsidP="0061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6DDE6" w14:textId="1474428F" w:rsidR="006150EF" w:rsidRDefault="00522A07" w:rsidP="006150EF">
    <w:r>
      <w:rPr>
        <w:noProof/>
        <w:lang w:eastAsia="es-ES"/>
      </w:rPr>
      <w:pict w14:anchorId="24440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-14.7pt;margin-top:-63.65pt;width:594.45pt;height:79.1pt;z-index:-251658752;mso-wrap-edited:f;mso-position-horizontal-relative:margin;mso-position-vertical-relative:margin" wrapcoords="-6 0 -6 21501 21600 21501 21600 0 -6 0">
          <v:imagedata r:id="rId1" o:title=""/>
          <w10:wrap anchorx="margin" anchory="margin"/>
        </v:shape>
      </w:pict>
    </w: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74"/>
      <w:gridCol w:w="364"/>
      <w:gridCol w:w="2372"/>
      <w:gridCol w:w="6"/>
      <w:gridCol w:w="20"/>
      <w:gridCol w:w="1766"/>
      <w:gridCol w:w="1646"/>
    </w:tblGrid>
    <w:tr w:rsidR="006150EF" w:rsidRPr="00E064D2" w14:paraId="62A53A51" w14:textId="77777777" w:rsidTr="00534E1B">
      <w:tc>
        <w:tcPr>
          <w:tcW w:w="2822" w:type="dxa"/>
          <w:gridSpan w:val="2"/>
          <w:vMerge w:val="restart"/>
          <w:noWrap/>
        </w:tcPr>
        <w:p w14:paraId="36DBA14A" w14:textId="77777777" w:rsidR="006150EF" w:rsidRPr="003C3428" w:rsidRDefault="006150EF" w:rsidP="006150EF">
          <w:pPr>
            <w:pStyle w:val="ADREA"/>
            <w:rPr>
              <w:lang w:val="ca-ES"/>
            </w:rPr>
          </w:pPr>
        </w:p>
      </w:tc>
      <w:tc>
        <w:tcPr>
          <w:tcW w:w="2356" w:type="dxa"/>
          <w:noWrap/>
        </w:tcPr>
        <w:p w14:paraId="22C75A78" w14:textId="77777777" w:rsidR="006150EF" w:rsidRPr="005561F9" w:rsidRDefault="006150EF" w:rsidP="006150EF">
          <w:pPr>
            <w:pStyle w:val="ADREA"/>
            <w:rPr>
              <w:lang w:val="ca-ES"/>
            </w:rPr>
          </w:pPr>
        </w:p>
      </w:tc>
      <w:tc>
        <w:tcPr>
          <w:tcW w:w="0" w:type="auto"/>
        </w:tcPr>
        <w:p w14:paraId="54E6651D" w14:textId="77777777" w:rsidR="006150EF" w:rsidRPr="005561F9" w:rsidRDefault="006150EF" w:rsidP="006150EF">
          <w:pPr>
            <w:pStyle w:val="ADREA"/>
            <w:rPr>
              <w:lang w:val="ca-ES"/>
            </w:rPr>
          </w:pPr>
        </w:p>
      </w:tc>
      <w:tc>
        <w:tcPr>
          <w:tcW w:w="0" w:type="auto"/>
        </w:tcPr>
        <w:p w14:paraId="25C1FA3B" w14:textId="77777777" w:rsidR="006150EF" w:rsidRPr="005561F9" w:rsidRDefault="006150EF" w:rsidP="006150EF">
          <w:pPr>
            <w:pStyle w:val="ADREA"/>
            <w:rPr>
              <w:lang w:val="ca-ES"/>
            </w:rPr>
          </w:pPr>
        </w:p>
      </w:tc>
      <w:tc>
        <w:tcPr>
          <w:tcW w:w="1630" w:type="dxa"/>
        </w:tcPr>
        <w:p w14:paraId="1DA9641B" w14:textId="77777777" w:rsidR="006150EF" w:rsidRPr="005561F9" w:rsidRDefault="006150EF" w:rsidP="006150EF">
          <w:pPr>
            <w:pStyle w:val="ADREA"/>
            <w:rPr>
              <w:lang w:val="ca-ES"/>
            </w:rPr>
          </w:pPr>
        </w:p>
      </w:tc>
      <w:tc>
        <w:tcPr>
          <w:tcW w:w="1630" w:type="dxa"/>
          <w:noWrap/>
        </w:tcPr>
        <w:p w14:paraId="06721BE8" w14:textId="77777777" w:rsidR="006150EF" w:rsidRPr="005561F9" w:rsidRDefault="006150EF" w:rsidP="006150EF">
          <w:pPr>
            <w:pStyle w:val="ADREA"/>
            <w:rPr>
              <w:lang w:val="ca-ES"/>
            </w:rPr>
          </w:pPr>
        </w:p>
      </w:tc>
    </w:tr>
    <w:tr w:rsidR="006150EF" w:rsidRPr="00E064D2" w14:paraId="3FCB8F74" w14:textId="77777777" w:rsidTr="00534E1B">
      <w:tc>
        <w:tcPr>
          <w:tcW w:w="2822" w:type="dxa"/>
          <w:gridSpan w:val="2"/>
          <w:vMerge/>
          <w:noWrap/>
        </w:tcPr>
        <w:p w14:paraId="77BB279D" w14:textId="77777777" w:rsidR="006150EF" w:rsidRPr="00CE7FC7" w:rsidRDefault="006150EF" w:rsidP="006150EF">
          <w:pPr>
            <w:pStyle w:val="ADREA"/>
            <w:rPr>
              <w:rFonts w:cs="Arial"/>
              <w:b/>
              <w:sz w:val="13"/>
              <w:szCs w:val="13"/>
              <w:lang w:val="ca-ES"/>
            </w:rPr>
          </w:pPr>
        </w:p>
      </w:tc>
      <w:tc>
        <w:tcPr>
          <w:tcW w:w="2356" w:type="dxa"/>
          <w:noWrap/>
        </w:tcPr>
        <w:p w14:paraId="61EBAB58" w14:textId="77777777" w:rsidR="006150EF" w:rsidRPr="00CE7FC7" w:rsidRDefault="006150EF" w:rsidP="006150EF">
          <w:pPr>
            <w:pStyle w:val="ADREA"/>
            <w:rPr>
              <w:rFonts w:cs="Arial"/>
              <w:sz w:val="13"/>
              <w:szCs w:val="13"/>
              <w:lang w:val="ca-ES"/>
            </w:rPr>
          </w:pPr>
        </w:p>
      </w:tc>
      <w:tc>
        <w:tcPr>
          <w:tcW w:w="0" w:type="auto"/>
        </w:tcPr>
        <w:p w14:paraId="29192BCE" w14:textId="77777777" w:rsidR="006150EF" w:rsidRPr="00CE7FC7" w:rsidRDefault="006150EF" w:rsidP="006150EF">
          <w:pPr>
            <w:pStyle w:val="ADREA"/>
            <w:rPr>
              <w:rFonts w:cs="Arial"/>
              <w:sz w:val="13"/>
              <w:szCs w:val="13"/>
              <w:lang w:val="ca-ES"/>
            </w:rPr>
          </w:pPr>
        </w:p>
      </w:tc>
      <w:tc>
        <w:tcPr>
          <w:tcW w:w="0" w:type="auto"/>
        </w:tcPr>
        <w:p w14:paraId="45B259B3" w14:textId="77777777" w:rsidR="006150EF" w:rsidRPr="00CE7FC7" w:rsidRDefault="006150EF" w:rsidP="006150EF">
          <w:pPr>
            <w:pStyle w:val="ADREA"/>
            <w:rPr>
              <w:rFonts w:cs="Arial"/>
              <w:sz w:val="13"/>
              <w:szCs w:val="13"/>
              <w:lang w:val="ca-ES"/>
            </w:rPr>
          </w:pPr>
        </w:p>
      </w:tc>
      <w:tc>
        <w:tcPr>
          <w:tcW w:w="1630" w:type="dxa"/>
        </w:tcPr>
        <w:p w14:paraId="6627F607" w14:textId="77777777" w:rsidR="006150EF" w:rsidRPr="00CE7FC7" w:rsidRDefault="006150EF" w:rsidP="006150EF">
          <w:pPr>
            <w:pStyle w:val="ADREA"/>
            <w:rPr>
              <w:rFonts w:cs="Arial"/>
              <w:sz w:val="13"/>
              <w:szCs w:val="13"/>
              <w:lang w:val="ca-ES"/>
            </w:rPr>
          </w:pPr>
        </w:p>
      </w:tc>
      <w:tc>
        <w:tcPr>
          <w:tcW w:w="1630" w:type="dxa"/>
          <w:noWrap/>
        </w:tcPr>
        <w:p w14:paraId="261647C1" w14:textId="77777777" w:rsidR="006150EF" w:rsidRPr="00CE7FC7" w:rsidRDefault="006150EF" w:rsidP="006150EF">
          <w:pPr>
            <w:pStyle w:val="ADREA"/>
            <w:rPr>
              <w:rFonts w:cs="Arial"/>
              <w:sz w:val="13"/>
              <w:szCs w:val="13"/>
              <w:lang w:val="ca-ES"/>
            </w:rPr>
          </w:pPr>
        </w:p>
      </w:tc>
    </w:tr>
    <w:tr w:rsidR="006150EF" w:rsidRPr="001313B4" w14:paraId="15DB4B14" w14:textId="77777777" w:rsidTr="00534E1B">
      <w:tc>
        <w:tcPr>
          <w:tcW w:w="2458" w:type="dxa"/>
          <w:noWrap/>
        </w:tcPr>
        <w:p w14:paraId="7F4B34E5" w14:textId="77777777" w:rsidR="006150EF" w:rsidRPr="00CE7FC7" w:rsidRDefault="006150EF" w:rsidP="006150EF">
          <w:pPr>
            <w:pStyle w:val="ADREA"/>
            <w:rPr>
              <w:rFonts w:cs="Arial"/>
              <w:color w:val="FF0000"/>
              <w:sz w:val="13"/>
              <w:szCs w:val="13"/>
              <w:lang w:val="ca-ES"/>
            </w:rPr>
          </w:pPr>
          <w:r w:rsidRPr="00023777">
            <w:rPr>
              <w:rFonts w:cs="Arial"/>
              <w:sz w:val="13"/>
              <w:szCs w:val="13"/>
              <w:lang w:val="ca-ES"/>
            </w:rPr>
            <w:t xml:space="preserve">Àrea d’Organització i Recursos Humans          Personal </w:t>
          </w:r>
          <w:r>
            <w:rPr>
              <w:rFonts w:cs="Arial"/>
              <w:sz w:val="13"/>
              <w:szCs w:val="13"/>
              <w:lang w:val="ca-ES"/>
            </w:rPr>
            <w:t>d’Investigació</w:t>
          </w:r>
        </w:p>
      </w:tc>
      <w:tc>
        <w:tcPr>
          <w:tcW w:w="2720" w:type="dxa"/>
          <w:gridSpan w:val="2"/>
          <w:noWrap/>
          <w:tcMar>
            <w:top w:w="170" w:type="dxa"/>
            <w:left w:w="397" w:type="dxa"/>
          </w:tcMar>
        </w:tcPr>
        <w:p w14:paraId="03393AA5" w14:textId="77777777" w:rsidR="006150EF" w:rsidRPr="00CE7FC7" w:rsidRDefault="006150EF" w:rsidP="006150EF">
          <w:pPr>
            <w:pStyle w:val="ADREA"/>
            <w:rPr>
              <w:rFonts w:cs="Arial"/>
              <w:sz w:val="13"/>
              <w:szCs w:val="13"/>
              <w:lang w:val="ca-ES"/>
            </w:rPr>
          </w:pPr>
          <w:r>
            <w:rPr>
              <w:rFonts w:cs="Arial"/>
              <w:sz w:val="13"/>
              <w:szCs w:val="13"/>
              <w:lang w:val="ca-ES"/>
            </w:rPr>
            <w:t>Pavelló Rosa                                     Travessera de les Corts, 131-159              08028 Barcelona</w:t>
          </w:r>
        </w:p>
      </w:tc>
      <w:tc>
        <w:tcPr>
          <w:tcW w:w="0" w:type="auto"/>
        </w:tcPr>
        <w:p w14:paraId="458B6C63" w14:textId="77777777" w:rsidR="006150EF" w:rsidRPr="00CE7FC7" w:rsidRDefault="006150EF" w:rsidP="006150EF">
          <w:pPr>
            <w:pStyle w:val="ADREA"/>
            <w:rPr>
              <w:rFonts w:cs="Arial"/>
              <w:sz w:val="13"/>
              <w:szCs w:val="13"/>
              <w:lang w:val="ca-ES"/>
            </w:rPr>
          </w:pPr>
        </w:p>
      </w:tc>
      <w:tc>
        <w:tcPr>
          <w:tcW w:w="20" w:type="dxa"/>
        </w:tcPr>
        <w:p w14:paraId="10C9DE66" w14:textId="77777777" w:rsidR="006150EF" w:rsidRPr="00CE7FC7" w:rsidRDefault="006150EF" w:rsidP="006150EF">
          <w:pPr>
            <w:pStyle w:val="ADREA"/>
            <w:rPr>
              <w:rFonts w:cs="Arial"/>
              <w:sz w:val="13"/>
              <w:szCs w:val="13"/>
              <w:lang w:val="ca-ES"/>
            </w:rPr>
          </w:pPr>
        </w:p>
      </w:tc>
      <w:tc>
        <w:tcPr>
          <w:tcW w:w="1630" w:type="dxa"/>
        </w:tcPr>
        <w:p w14:paraId="2B659DA9" w14:textId="77777777" w:rsidR="006150EF" w:rsidRDefault="006150EF" w:rsidP="006150EF">
          <w:pPr>
            <w:pStyle w:val="ADREA"/>
            <w:spacing w:line="240" w:lineRule="auto"/>
            <w:rPr>
              <w:rFonts w:cs="Arial"/>
              <w:sz w:val="13"/>
              <w:szCs w:val="13"/>
              <w:lang w:val="ca-ES"/>
            </w:rPr>
          </w:pPr>
          <w:r>
            <w:rPr>
              <w:rFonts w:cs="Arial"/>
              <w:sz w:val="13"/>
              <w:szCs w:val="13"/>
              <w:lang w:val="ca-ES"/>
            </w:rPr>
            <w:t xml:space="preserve">Telf.  +34 934031972        </w:t>
          </w:r>
          <w:hyperlink r:id="rId2" w:history="1">
            <w:r w:rsidRPr="006150EF">
              <w:rPr>
                <w:rStyle w:val="Enlla"/>
                <w:rFonts w:cs="Arial"/>
                <w:sz w:val="13"/>
                <w:szCs w:val="13"/>
                <w:lang w:val="en-US"/>
              </w:rPr>
              <w:t>personal.investigador@ub.edu</w:t>
            </w:r>
          </w:hyperlink>
          <w:r>
            <w:rPr>
              <w:rFonts w:cs="Arial"/>
              <w:sz w:val="13"/>
              <w:szCs w:val="13"/>
              <w:lang w:val="ca-ES"/>
            </w:rPr>
            <w:t xml:space="preserve"> </w:t>
          </w:r>
          <w:hyperlink r:id="rId3" w:history="1">
            <w:r w:rsidRPr="006150EF">
              <w:rPr>
                <w:rStyle w:val="Enlla"/>
                <w:rFonts w:cs="Arial"/>
                <w:sz w:val="13"/>
                <w:szCs w:val="13"/>
                <w:lang w:val="en-US"/>
              </w:rPr>
              <w:t>www.ub.edu</w:t>
            </w:r>
          </w:hyperlink>
        </w:p>
        <w:p w14:paraId="745E357B" w14:textId="77777777" w:rsidR="006150EF" w:rsidRDefault="006150EF" w:rsidP="006150EF">
          <w:pPr>
            <w:pStyle w:val="ADREA"/>
            <w:spacing w:line="240" w:lineRule="auto"/>
            <w:rPr>
              <w:rFonts w:cs="Arial"/>
              <w:sz w:val="13"/>
              <w:szCs w:val="13"/>
              <w:lang w:val="ca-ES"/>
            </w:rPr>
          </w:pPr>
        </w:p>
      </w:tc>
      <w:tc>
        <w:tcPr>
          <w:tcW w:w="1630" w:type="dxa"/>
          <w:noWrap/>
          <w:tcMar>
            <w:top w:w="198" w:type="dxa"/>
            <w:left w:w="397" w:type="dxa"/>
          </w:tcMar>
        </w:tcPr>
        <w:p w14:paraId="5D36AEC3" w14:textId="77777777" w:rsidR="006150EF" w:rsidRPr="00CE7FC7" w:rsidRDefault="006150EF" w:rsidP="006150EF">
          <w:pPr>
            <w:pStyle w:val="ADREA"/>
            <w:spacing w:line="240" w:lineRule="auto"/>
            <w:rPr>
              <w:rFonts w:cs="Arial"/>
              <w:sz w:val="13"/>
              <w:szCs w:val="13"/>
              <w:lang w:val="ca-ES"/>
            </w:rPr>
          </w:pPr>
        </w:p>
      </w:tc>
    </w:tr>
  </w:tbl>
  <w:p w14:paraId="16C387D4" w14:textId="44D40297" w:rsidR="006150EF" w:rsidRPr="006150EF" w:rsidRDefault="006150EF">
    <w:pPr>
      <w:pStyle w:val="Capalera"/>
      <w:rPr>
        <w:lang w:val="en-US"/>
      </w:rPr>
    </w:pPr>
  </w:p>
  <w:p w14:paraId="7428520B" w14:textId="77777777" w:rsidR="006150EF" w:rsidRDefault="006150E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3785"/>
    <w:multiLevelType w:val="hybridMultilevel"/>
    <w:tmpl w:val="73A4E69A"/>
    <w:lvl w:ilvl="0" w:tplc="3AA09A5A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E990FC76">
      <w:numFmt w:val="bullet"/>
      <w:lvlText w:val="•"/>
      <w:lvlJc w:val="left"/>
      <w:pPr>
        <w:ind w:left="2356" w:hanging="360"/>
      </w:pPr>
      <w:rPr>
        <w:rFonts w:hint="default"/>
        <w:lang w:val="ca-ES" w:eastAsia="en-US" w:bidi="ar-SA"/>
      </w:rPr>
    </w:lvl>
    <w:lvl w:ilvl="2" w:tplc="FF34F414">
      <w:numFmt w:val="bullet"/>
      <w:lvlText w:val="•"/>
      <w:lvlJc w:val="left"/>
      <w:pPr>
        <w:ind w:left="3213" w:hanging="360"/>
      </w:pPr>
      <w:rPr>
        <w:rFonts w:hint="default"/>
        <w:lang w:val="ca-ES" w:eastAsia="en-US" w:bidi="ar-SA"/>
      </w:rPr>
    </w:lvl>
    <w:lvl w:ilvl="3" w:tplc="536814A0">
      <w:numFmt w:val="bullet"/>
      <w:lvlText w:val="•"/>
      <w:lvlJc w:val="left"/>
      <w:pPr>
        <w:ind w:left="4069" w:hanging="360"/>
      </w:pPr>
      <w:rPr>
        <w:rFonts w:hint="default"/>
        <w:lang w:val="ca-ES" w:eastAsia="en-US" w:bidi="ar-SA"/>
      </w:rPr>
    </w:lvl>
    <w:lvl w:ilvl="4" w:tplc="8DA2135A">
      <w:numFmt w:val="bullet"/>
      <w:lvlText w:val="•"/>
      <w:lvlJc w:val="left"/>
      <w:pPr>
        <w:ind w:left="4926" w:hanging="360"/>
      </w:pPr>
      <w:rPr>
        <w:rFonts w:hint="default"/>
        <w:lang w:val="ca-ES" w:eastAsia="en-US" w:bidi="ar-SA"/>
      </w:rPr>
    </w:lvl>
    <w:lvl w:ilvl="5" w:tplc="E2AC729A">
      <w:numFmt w:val="bullet"/>
      <w:lvlText w:val="•"/>
      <w:lvlJc w:val="left"/>
      <w:pPr>
        <w:ind w:left="5782" w:hanging="360"/>
      </w:pPr>
      <w:rPr>
        <w:rFonts w:hint="default"/>
        <w:lang w:val="ca-ES" w:eastAsia="en-US" w:bidi="ar-SA"/>
      </w:rPr>
    </w:lvl>
    <w:lvl w:ilvl="6" w:tplc="E0D014C4">
      <w:numFmt w:val="bullet"/>
      <w:lvlText w:val="•"/>
      <w:lvlJc w:val="left"/>
      <w:pPr>
        <w:ind w:left="6639" w:hanging="360"/>
      </w:pPr>
      <w:rPr>
        <w:rFonts w:hint="default"/>
        <w:lang w:val="ca-ES" w:eastAsia="en-US" w:bidi="ar-SA"/>
      </w:rPr>
    </w:lvl>
    <w:lvl w:ilvl="7" w:tplc="02C0E732">
      <w:numFmt w:val="bullet"/>
      <w:lvlText w:val="•"/>
      <w:lvlJc w:val="left"/>
      <w:pPr>
        <w:ind w:left="7495" w:hanging="360"/>
      </w:pPr>
      <w:rPr>
        <w:rFonts w:hint="default"/>
        <w:lang w:val="ca-ES" w:eastAsia="en-US" w:bidi="ar-SA"/>
      </w:rPr>
    </w:lvl>
    <w:lvl w:ilvl="8" w:tplc="19D43DB6">
      <w:numFmt w:val="bullet"/>
      <w:lvlText w:val="•"/>
      <w:lvlJc w:val="left"/>
      <w:pPr>
        <w:ind w:left="8352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92"/>
    <w:rsid w:val="000C2A6B"/>
    <w:rsid w:val="001D71E8"/>
    <w:rsid w:val="00522A07"/>
    <w:rsid w:val="00596464"/>
    <w:rsid w:val="005A1E3D"/>
    <w:rsid w:val="005A37A7"/>
    <w:rsid w:val="006150EF"/>
    <w:rsid w:val="00774072"/>
    <w:rsid w:val="007C113F"/>
    <w:rsid w:val="008B0D57"/>
    <w:rsid w:val="008F1292"/>
    <w:rsid w:val="009E6C72"/>
    <w:rsid w:val="00C61E9C"/>
    <w:rsid w:val="00D0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E07B91"/>
  <w15:docId w15:val="{5E21B580-867C-481A-A2E2-1ED178BA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149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15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150EF"/>
    <w:rPr>
      <w:rFonts w:ascii="Times New Roman" w:eastAsia="Times New Roman" w:hAnsi="Times New Roman" w:cs="Times New Roman"/>
      <w:lang w:val="ca-ES"/>
    </w:rPr>
  </w:style>
  <w:style w:type="paragraph" w:styleId="Peu">
    <w:name w:val="footer"/>
    <w:basedOn w:val="Normal"/>
    <w:link w:val="PeuCar"/>
    <w:uiPriority w:val="99"/>
    <w:unhideWhenUsed/>
    <w:rsid w:val="00615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150EF"/>
    <w:rPr>
      <w:rFonts w:ascii="Times New Roman" w:eastAsia="Times New Roman" w:hAnsi="Times New Roman" w:cs="Times New Roman"/>
      <w:lang w:val="ca-ES"/>
    </w:rPr>
  </w:style>
  <w:style w:type="paragraph" w:customStyle="1" w:styleId="ADREA">
    <w:name w:val="ADREÇA"/>
    <w:basedOn w:val="Normal"/>
    <w:uiPriority w:val="99"/>
    <w:rsid w:val="006150EF"/>
    <w:pPr>
      <w:widowControl/>
      <w:autoSpaceDE/>
      <w:autoSpaceDN/>
      <w:spacing w:line="180" w:lineRule="exact"/>
    </w:pPr>
    <w:rPr>
      <w:rFonts w:ascii="Arial" w:hAnsi="Arial"/>
      <w:sz w:val="14"/>
      <w:szCs w:val="24"/>
      <w:lang w:val="es-ES_tradnl"/>
    </w:rPr>
  </w:style>
  <w:style w:type="character" w:styleId="Enlla">
    <w:name w:val="Hyperlink"/>
    <w:basedOn w:val="Lletraperdefectedelpargraf"/>
    <w:uiPriority w:val="99"/>
    <w:rsid w:val="006150E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b.edu" TargetMode="External"/><Relationship Id="rId2" Type="http://schemas.openxmlformats.org/officeDocument/2006/relationships/hyperlink" Target="mailto:personal.investigador@ub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Esther Marron Palau</cp:lastModifiedBy>
  <cp:revision>2</cp:revision>
  <dcterms:created xsi:type="dcterms:W3CDTF">2025-07-18T06:44:00Z</dcterms:created>
  <dcterms:modified xsi:type="dcterms:W3CDTF">2025-07-18T06:44:00Z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2025-04-28T00:00:00Z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D:20170309082433</vt:lpwstr>
  </property>
</Properties>
</file>