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8A" w:rsidRDefault="00F21A40" w:rsidP="00F36D8A">
      <w:pPr>
        <w:framePr w:w="1700" w:h="1700" w:hRule="exact" w:wrap="auto" w:vAnchor="text" w:hAnchor="page" w:x="455" w:y="1"/>
        <w:widowControl w:val="0"/>
        <w:rPr>
          <w:rFonts w:ascii="Courier" w:hAnsi="Courier"/>
          <w:sz w:val="24"/>
        </w:rPr>
      </w:pPr>
      <w:r w:rsidRPr="00046D7C">
        <w:rPr>
          <w:noProof/>
          <w:lang w:eastAsia="ca-ES"/>
        </w:rPr>
        <w:drawing>
          <wp:inline distT="0" distB="0" distL="0" distR="0">
            <wp:extent cx="1378800" cy="723600"/>
            <wp:effectExtent l="0" t="0" r="0" b="635"/>
            <wp:docPr id="1" name="Imatge 202" descr="Resultado de imagen de goals objective sustain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02" descr="Resultado de imagen de goals objective sustain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AE" w:rsidRPr="000C2865" w:rsidRDefault="00B91CDB" w:rsidP="00E11727">
      <w:pPr>
        <w:pStyle w:val="Sagniadetextindependent2"/>
        <w:tabs>
          <w:tab w:val="clear" w:pos="2127"/>
          <w:tab w:val="left" w:pos="2268"/>
        </w:tabs>
        <w:spacing w:after="120"/>
        <w:ind w:left="0" w:firstLine="0"/>
        <w:jc w:val="center"/>
        <w:rPr>
          <w:lang w:val="en-US"/>
        </w:rPr>
      </w:pPr>
      <w:bookmarkStart w:id="0" w:name="_Hlk532892714"/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98425</wp:posOffset>
            </wp:positionV>
            <wp:extent cx="2258060" cy="612775"/>
            <wp:effectExtent l="0" t="0" r="0" b="0"/>
            <wp:wrapNone/>
            <wp:docPr id="4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0" t="29521" r="11931" b="2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40">
        <w:rPr>
          <w:noProof/>
          <w:lang w:val="ca-ES"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1497330</wp:posOffset>
            </wp:positionH>
            <wp:positionV relativeFrom="paragraph">
              <wp:posOffset>82550</wp:posOffset>
            </wp:positionV>
            <wp:extent cx="2246630" cy="611505"/>
            <wp:effectExtent l="0" t="0" r="0" b="0"/>
            <wp:wrapNone/>
            <wp:docPr id="3" name="Picture 5" descr="Image result for universitat barcelo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at barcelon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40">
        <w:rPr>
          <w:noProof/>
          <w:lang w:val="ca-ES" w:eastAsia="ca-ES"/>
        </w:rPr>
        <w:drawing>
          <wp:inline distT="0" distB="0" distL="0" distR="0">
            <wp:extent cx="771525" cy="771525"/>
            <wp:effectExtent l="0" t="0" r="9525" b="9525"/>
            <wp:docPr id="2" name="Imatg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727">
        <w:rPr>
          <w:rFonts w:ascii="Calibri" w:hAnsi="Calibri" w:cs="Aparajita"/>
          <w:b/>
          <w:i/>
          <w:color w:val="000000"/>
          <w:spacing w:val="-2"/>
          <w:w w:val="66"/>
          <w:sz w:val="56"/>
          <w:szCs w:val="56"/>
          <w:lang w:val="en-US"/>
        </w:rPr>
        <w:t xml:space="preserve">                                </w:t>
      </w:r>
    </w:p>
    <w:p w:rsidR="00B91CDB" w:rsidRDefault="00B91CDB" w:rsidP="00E11727">
      <w:pPr>
        <w:pStyle w:val="Sagniadetextindependent2"/>
        <w:tabs>
          <w:tab w:val="clear" w:pos="2127"/>
          <w:tab w:val="left" w:pos="2268"/>
        </w:tabs>
        <w:spacing w:after="120"/>
        <w:ind w:left="0" w:firstLine="0"/>
        <w:jc w:val="center"/>
        <w:rPr>
          <w:rFonts w:ascii="Arial Black" w:hAnsi="Arial Black"/>
          <w:b/>
          <w:lang w:val="en-US"/>
        </w:rPr>
      </w:pPr>
    </w:p>
    <w:p w:rsidR="00E11727" w:rsidRPr="000C2865" w:rsidRDefault="000C2865" w:rsidP="00E11727">
      <w:pPr>
        <w:pStyle w:val="Sagniadetextindependent2"/>
        <w:tabs>
          <w:tab w:val="clear" w:pos="2127"/>
          <w:tab w:val="left" w:pos="2268"/>
        </w:tabs>
        <w:spacing w:after="120"/>
        <w:ind w:left="0" w:firstLine="0"/>
        <w:jc w:val="center"/>
        <w:rPr>
          <w:rFonts w:ascii="Arial Black" w:hAnsi="Arial Black"/>
          <w:b/>
          <w:lang w:val="en-US"/>
        </w:rPr>
      </w:pPr>
      <w:r w:rsidRPr="000C2865">
        <w:rPr>
          <w:rFonts w:ascii="Arial Black" w:hAnsi="Arial Black"/>
          <w:b/>
          <w:lang w:val="en-US"/>
        </w:rPr>
        <w:t>REGISTRATION FORM</w:t>
      </w:r>
    </w:p>
    <w:p w:rsidR="00422BAE" w:rsidRPr="0058267D" w:rsidRDefault="00422BAE" w:rsidP="00422BAE">
      <w:pPr>
        <w:pStyle w:val="Sagniadetextindependent2"/>
        <w:tabs>
          <w:tab w:val="clear" w:pos="2127"/>
          <w:tab w:val="left" w:pos="2268"/>
        </w:tabs>
        <w:spacing w:before="720" w:after="120"/>
        <w:ind w:left="0" w:firstLine="0"/>
        <w:jc w:val="center"/>
        <w:rPr>
          <w:rFonts w:ascii="Calibri" w:hAnsi="Calibri" w:cs="Aparajita"/>
          <w:b/>
          <w:i/>
          <w:color w:val="000000"/>
          <w:spacing w:val="-2"/>
          <w:w w:val="66"/>
          <w:sz w:val="32"/>
          <w:szCs w:val="32"/>
          <w:lang w:val="en-US"/>
        </w:rPr>
      </w:pPr>
      <w:r w:rsidRPr="0058267D">
        <w:rPr>
          <w:rFonts w:ascii="Calibri" w:hAnsi="Calibri" w:cs="Aparajita"/>
          <w:b/>
          <w:i/>
          <w:color w:val="000000"/>
          <w:spacing w:val="-2"/>
          <w:w w:val="66"/>
          <w:sz w:val="32"/>
          <w:szCs w:val="32"/>
          <w:lang w:val="en-US"/>
        </w:rPr>
        <w:t>International Tax Cooperation” Congress 2019</w:t>
      </w:r>
      <w:bookmarkEnd w:id="0"/>
      <w:r w:rsidRPr="0058267D">
        <w:rPr>
          <w:rFonts w:ascii="Calibri" w:hAnsi="Calibri" w:cs="Aparajita"/>
          <w:b/>
          <w:i/>
          <w:color w:val="000000"/>
          <w:spacing w:val="-2"/>
          <w:w w:val="66"/>
          <w:sz w:val="32"/>
          <w:szCs w:val="32"/>
          <w:lang w:val="en-US"/>
        </w:rPr>
        <w:t xml:space="preserve">: </w:t>
      </w:r>
    </w:p>
    <w:p w:rsidR="00422BAE" w:rsidRPr="0058267D" w:rsidRDefault="00422BAE" w:rsidP="00422BAE">
      <w:pPr>
        <w:pStyle w:val="Sagniadetextindependent2"/>
        <w:tabs>
          <w:tab w:val="left" w:pos="2268"/>
        </w:tabs>
        <w:spacing w:before="60"/>
        <w:ind w:left="-340" w:right="-340" w:firstLine="0"/>
        <w:jc w:val="center"/>
        <w:rPr>
          <w:rFonts w:ascii="Arial" w:hAnsi="Arial" w:cs="Arial"/>
          <w:b/>
          <w:color w:val="000000"/>
          <w:spacing w:val="-2"/>
          <w:w w:val="66"/>
          <w:sz w:val="32"/>
          <w:szCs w:val="32"/>
          <w:lang w:val="en-US"/>
        </w:rPr>
      </w:pPr>
      <w:r w:rsidRPr="0058267D">
        <w:rPr>
          <w:rFonts w:ascii="Arial" w:hAnsi="Arial" w:cs="Arial"/>
          <w:b/>
          <w:color w:val="000000"/>
          <w:spacing w:val="-2"/>
          <w:w w:val="66"/>
          <w:sz w:val="32"/>
          <w:szCs w:val="32"/>
          <w:lang w:val="en-US"/>
        </w:rPr>
        <w:t xml:space="preserve">Digital Economy, Transfer Pricing and Litigation in Tax Matters (MAPs + ADR). </w:t>
      </w:r>
    </w:p>
    <w:p w:rsidR="00422BAE" w:rsidRPr="0058267D" w:rsidRDefault="00422BAE" w:rsidP="00422BAE">
      <w:pPr>
        <w:pStyle w:val="Sagniadetextindependent2"/>
        <w:tabs>
          <w:tab w:val="left" w:pos="2268"/>
        </w:tabs>
        <w:spacing w:before="60"/>
        <w:ind w:left="-340" w:right="-340" w:firstLine="0"/>
        <w:jc w:val="center"/>
        <w:rPr>
          <w:rFonts w:ascii="Arial Black" w:hAnsi="Arial Black" w:cs="Aparajita"/>
          <w:b/>
          <w:color w:val="2F5496"/>
          <w:spacing w:val="-2"/>
          <w:w w:val="66"/>
          <w:sz w:val="32"/>
          <w:szCs w:val="32"/>
          <w:lang w:val="en-US"/>
        </w:rPr>
      </w:pPr>
      <w:r w:rsidRPr="0058267D">
        <w:rPr>
          <w:rFonts w:ascii="Arial Black" w:hAnsi="Arial Black" w:cs="Aparajita"/>
          <w:b/>
          <w:color w:val="2F5496"/>
          <w:spacing w:val="-2"/>
          <w:w w:val="66"/>
          <w:sz w:val="32"/>
          <w:szCs w:val="32"/>
          <w:lang w:val="en-US"/>
        </w:rPr>
        <w:t>Ongoing 2030 (SDG) and Addis Ababa Agendas</w:t>
      </w:r>
    </w:p>
    <w:p w:rsidR="00422BAE" w:rsidRPr="00422BAE" w:rsidRDefault="00422BAE" w:rsidP="00F36D8A">
      <w:pPr>
        <w:widowControl w:val="0"/>
        <w:rPr>
          <w:rFonts w:ascii="Comic Sans MS" w:hAnsi="Comic Sans MS"/>
          <w:sz w:val="22"/>
          <w:szCs w:val="22"/>
          <w:lang w:val="en-US"/>
        </w:rPr>
      </w:pPr>
    </w:p>
    <w:p w:rsidR="00422BAE" w:rsidRPr="00422BAE" w:rsidRDefault="00422BAE" w:rsidP="00422BAE">
      <w:pPr>
        <w:pStyle w:val="Sagniadetextindependent2"/>
        <w:tabs>
          <w:tab w:val="clear" w:pos="2127"/>
          <w:tab w:val="left" w:pos="2268"/>
        </w:tabs>
        <w:ind w:left="0" w:firstLine="0"/>
        <w:jc w:val="center"/>
        <w:rPr>
          <w:rFonts w:ascii="Arial Black" w:hAnsi="Arial Black"/>
          <w:color w:val="000000"/>
          <w:spacing w:val="12"/>
          <w:w w:val="63"/>
          <w:sz w:val="36"/>
          <w:szCs w:val="36"/>
          <w:lang w:val="en-US"/>
        </w:rPr>
      </w:pPr>
      <w:r w:rsidRPr="00422BAE">
        <w:rPr>
          <w:rFonts w:ascii="Arial Black" w:hAnsi="Arial Black"/>
          <w:color w:val="000000"/>
          <w:spacing w:val="12"/>
          <w:w w:val="63"/>
          <w:sz w:val="36"/>
          <w:szCs w:val="36"/>
          <w:lang w:val="en-US"/>
        </w:rPr>
        <w:t>Barcelona</w:t>
      </w:r>
    </w:p>
    <w:p w:rsidR="00422BAE" w:rsidRPr="00101B7F" w:rsidRDefault="00422BAE" w:rsidP="00422BAE">
      <w:pPr>
        <w:pStyle w:val="Sagniadetextindependent2"/>
        <w:tabs>
          <w:tab w:val="clear" w:pos="2127"/>
          <w:tab w:val="left" w:pos="2268"/>
        </w:tabs>
        <w:ind w:left="0" w:firstLine="0"/>
        <w:jc w:val="center"/>
        <w:rPr>
          <w:rFonts w:ascii="Arial Black" w:hAnsi="Arial Black"/>
          <w:b/>
          <w:color w:val="000000"/>
          <w:spacing w:val="12"/>
          <w:w w:val="63"/>
          <w:sz w:val="20"/>
          <w:lang w:val="en-US"/>
        </w:rPr>
      </w:pPr>
      <w:r w:rsidRPr="00101B7F">
        <w:rPr>
          <w:rFonts w:ascii="Arial Black" w:hAnsi="Arial Black"/>
          <w:b/>
          <w:color w:val="000000"/>
          <w:spacing w:val="12"/>
          <w:w w:val="63"/>
          <w:sz w:val="20"/>
          <w:lang w:val="en-US"/>
        </w:rPr>
        <w:t>Thursday and Friday, 17</w:t>
      </w:r>
      <w:r w:rsidRPr="00101B7F">
        <w:rPr>
          <w:rFonts w:ascii="Arial Black" w:hAnsi="Arial Black"/>
          <w:b/>
          <w:color w:val="000000"/>
          <w:spacing w:val="12"/>
          <w:w w:val="63"/>
          <w:sz w:val="20"/>
          <w:vertAlign w:val="superscript"/>
          <w:lang w:val="en-US"/>
        </w:rPr>
        <w:t>th</w:t>
      </w:r>
      <w:r w:rsidRPr="00101B7F">
        <w:rPr>
          <w:rFonts w:ascii="Arial Black" w:hAnsi="Arial Black"/>
          <w:b/>
          <w:color w:val="000000"/>
          <w:spacing w:val="12"/>
          <w:w w:val="63"/>
          <w:sz w:val="20"/>
          <w:lang w:val="en-US"/>
        </w:rPr>
        <w:t>, 18</w:t>
      </w:r>
      <w:r w:rsidRPr="00101B7F">
        <w:rPr>
          <w:rFonts w:ascii="Arial Black" w:hAnsi="Arial Black"/>
          <w:b/>
          <w:color w:val="000000"/>
          <w:spacing w:val="12"/>
          <w:w w:val="63"/>
          <w:sz w:val="20"/>
          <w:vertAlign w:val="superscript"/>
          <w:lang w:val="en-US"/>
        </w:rPr>
        <w:t>th</w:t>
      </w:r>
      <w:r w:rsidRPr="00101B7F">
        <w:rPr>
          <w:rFonts w:ascii="Arial Black" w:hAnsi="Arial Black"/>
          <w:b/>
          <w:color w:val="000000"/>
          <w:spacing w:val="12"/>
          <w:w w:val="63"/>
          <w:sz w:val="20"/>
          <w:lang w:val="en-US"/>
        </w:rPr>
        <w:t xml:space="preserve"> January 2019</w:t>
      </w:r>
    </w:p>
    <w:p w:rsidR="00422BAE" w:rsidRPr="00101B7F" w:rsidRDefault="00422BAE" w:rsidP="00422BAE">
      <w:pPr>
        <w:pStyle w:val="Sagniadetextindependent2"/>
        <w:tabs>
          <w:tab w:val="clear" w:pos="2127"/>
          <w:tab w:val="left" w:pos="2268"/>
        </w:tabs>
        <w:ind w:left="0" w:firstLine="0"/>
        <w:jc w:val="center"/>
        <w:rPr>
          <w:rFonts w:ascii="Arial Black" w:hAnsi="Arial Black"/>
          <w:b/>
          <w:color w:val="000000"/>
          <w:w w:val="85"/>
          <w:sz w:val="20"/>
          <w:lang w:val="en-US"/>
        </w:rPr>
      </w:pPr>
      <w:r w:rsidRPr="00101B7F">
        <w:rPr>
          <w:rFonts w:ascii="Arial Black" w:hAnsi="Arial Black"/>
          <w:b/>
          <w:color w:val="000000"/>
          <w:w w:val="85"/>
          <w:sz w:val="20"/>
          <w:lang w:val="en-US"/>
        </w:rPr>
        <w:t>Venue: ILLUSTRIUS BAR ASSOCIATION OF BARCELONA</w:t>
      </w:r>
    </w:p>
    <w:p w:rsidR="00422BAE" w:rsidRPr="00101B7F" w:rsidRDefault="00B91CDB" w:rsidP="00422BAE">
      <w:pPr>
        <w:pStyle w:val="Sagniadetextindependent2"/>
        <w:tabs>
          <w:tab w:val="clear" w:pos="2127"/>
          <w:tab w:val="left" w:pos="2268"/>
        </w:tabs>
        <w:ind w:left="0" w:firstLine="0"/>
        <w:jc w:val="center"/>
        <w:rPr>
          <w:rFonts w:ascii="Arial Black" w:hAnsi="Arial Black"/>
          <w:b/>
          <w:color w:val="000000"/>
          <w:w w:val="85"/>
          <w:sz w:val="20"/>
        </w:rPr>
      </w:pPr>
      <w:hyperlink r:id="rId9" w:history="1">
        <w:r w:rsidR="00422BAE" w:rsidRPr="00101B7F">
          <w:rPr>
            <w:rStyle w:val="Enlla"/>
            <w:rFonts w:ascii="Arial Black" w:hAnsi="Arial Black" w:cs="Arial"/>
            <w:i/>
            <w:color w:val="002060"/>
            <w:sz w:val="20"/>
            <w:shd w:val="clear" w:color="auto" w:fill="FFFFFF"/>
          </w:rPr>
          <w:t>Calle de Mallorca</w:t>
        </w:r>
      </w:hyperlink>
      <w:r w:rsidR="00422BAE" w:rsidRPr="00101B7F">
        <w:rPr>
          <w:rFonts w:ascii="Arial Black" w:hAnsi="Arial Black" w:cs="Arial"/>
          <w:i/>
          <w:color w:val="002060"/>
          <w:sz w:val="20"/>
          <w:shd w:val="clear" w:color="auto" w:fill="FFFFFF"/>
        </w:rPr>
        <w:t>, 283 </w:t>
      </w:r>
      <w:r w:rsidR="00422BAE" w:rsidRPr="00101B7F">
        <w:rPr>
          <w:rFonts w:ascii="Arial Black" w:hAnsi="Arial Black"/>
          <w:b/>
          <w:i/>
          <w:color w:val="000000"/>
          <w:w w:val="85"/>
          <w:sz w:val="20"/>
        </w:rPr>
        <w:t>–</w:t>
      </w:r>
      <w:r w:rsidR="00422BAE" w:rsidRPr="00101B7F">
        <w:rPr>
          <w:rFonts w:ascii="Arial Black" w:hAnsi="Arial Black"/>
          <w:b/>
          <w:color w:val="000000"/>
          <w:w w:val="85"/>
          <w:sz w:val="20"/>
          <w:vertAlign w:val="superscript"/>
        </w:rPr>
        <w:t xml:space="preserve"> </w:t>
      </w:r>
      <w:r w:rsidR="00422BAE" w:rsidRPr="00101B7F">
        <w:rPr>
          <w:rFonts w:ascii="Arial Black" w:hAnsi="Arial Black"/>
          <w:b/>
          <w:color w:val="000000"/>
          <w:w w:val="85"/>
          <w:sz w:val="20"/>
        </w:rPr>
        <w:t xml:space="preserve">08037 Barcelona, </w:t>
      </w:r>
      <w:proofErr w:type="spellStart"/>
      <w:r w:rsidR="00422BAE" w:rsidRPr="00101B7F">
        <w:rPr>
          <w:rFonts w:ascii="Arial Black" w:hAnsi="Arial Black"/>
          <w:b/>
          <w:color w:val="000000"/>
          <w:w w:val="85"/>
          <w:sz w:val="20"/>
        </w:rPr>
        <w:t>Spain</w:t>
      </w:r>
      <w:proofErr w:type="spellEnd"/>
    </w:p>
    <w:p w:rsidR="00422BAE" w:rsidRPr="00101B7F" w:rsidRDefault="00422BAE" w:rsidP="00422BAE">
      <w:pPr>
        <w:pStyle w:val="Sagniadetextindependent2"/>
        <w:tabs>
          <w:tab w:val="clear" w:pos="2127"/>
          <w:tab w:val="left" w:pos="2268"/>
        </w:tabs>
        <w:ind w:left="0" w:firstLine="0"/>
        <w:jc w:val="center"/>
        <w:rPr>
          <w:rFonts w:ascii="Arial Black" w:hAnsi="Arial Black"/>
          <w:b/>
          <w:color w:val="000000"/>
          <w:w w:val="85"/>
          <w:sz w:val="20"/>
        </w:rPr>
      </w:pPr>
      <w:proofErr w:type="spellStart"/>
      <w:r w:rsidRPr="00101B7F">
        <w:rPr>
          <w:rFonts w:ascii="Arial Black" w:hAnsi="Arial Black"/>
          <w:b/>
          <w:color w:val="000000"/>
          <w:w w:val="85"/>
          <w:sz w:val="20"/>
        </w:rPr>
        <w:t>Inscription</w:t>
      </w:r>
      <w:proofErr w:type="spellEnd"/>
    </w:p>
    <w:p w:rsidR="00512A36" w:rsidRPr="00F36D8A" w:rsidRDefault="00B91CDB" w:rsidP="00B91CDB">
      <w:pPr>
        <w:widowControl w:val="0"/>
        <w:ind w:left="9204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</w:t>
      </w:r>
    </w:p>
    <w:p w:rsidR="002559EE" w:rsidRPr="00F36D8A" w:rsidRDefault="002559EE" w:rsidP="002559EE">
      <w:pPr>
        <w:widowControl w:val="0"/>
        <w:rPr>
          <w:rFonts w:ascii="Univers" w:hAnsi="Univers"/>
          <w:b/>
          <w:sz w:val="24"/>
        </w:rPr>
      </w:pPr>
    </w:p>
    <w:p w:rsidR="00F36D8A" w:rsidRPr="00F36D8A" w:rsidRDefault="00F36D8A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Nombre y apellidos (asistentes).......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</w:t>
      </w:r>
      <w:r w:rsidRPr="00F36D8A">
        <w:rPr>
          <w:rFonts w:ascii="Comic Sans MS" w:hAnsi="Comic Sans MS" w:cs="Comic Sans MS"/>
          <w:w w:val="105"/>
          <w:lang w:val="es-ES"/>
        </w:rPr>
        <w:t>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</w:t>
      </w:r>
    </w:p>
    <w:p w:rsidR="00F36D8A" w:rsidRPr="00F36D8A" w:rsidRDefault="00F36D8A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.........................................................................................................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.........................................................................................................</w:t>
      </w:r>
      <w:r w:rsidRPr="00F36D8A">
        <w:rPr>
          <w:rFonts w:ascii="Comic Sans MS" w:hAnsi="Comic Sans MS" w:cs="Comic Sans MS"/>
          <w:w w:val="105"/>
          <w:lang w:val="es-ES"/>
        </w:rPr>
        <w:t>..</w:t>
      </w:r>
    </w:p>
    <w:p w:rsidR="002D3328" w:rsidRPr="00F36D8A" w:rsidRDefault="002D3328" w:rsidP="00F36D8A">
      <w:pPr>
        <w:autoSpaceDE w:val="0"/>
        <w:autoSpaceDN w:val="0"/>
        <w:adjustRightInd w:val="0"/>
        <w:ind w:right="1968"/>
        <w:rPr>
          <w:rFonts w:ascii="Comic Sans MS" w:hAnsi="Comic Sans MS" w:cs="Comic Sans MS"/>
          <w:w w:val="105"/>
          <w:lang w:val="es-ES"/>
        </w:rPr>
      </w:pPr>
    </w:p>
    <w:p w:rsidR="00F36D8A" w:rsidRPr="00F36D8A" w:rsidRDefault="00F36D8A" w:rsidP="00F3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sz w:val="28"/>
          <w:szCs w:val="28"/>
          <w:lang w:val="es-ES"/>
        </w:rPr>
      </w:pPr>
      <w:r w:rsidRPr="00F36D8A">
        <w:rPr>
          <w:rFonts w:ascii="Comic Sans MS" w:hAnsi="Comic Sans MS" w:cs="Comic Sans MS"/>
          <w:w w:val="105"/>
          <w:sz w:val="28"/>
          <w:szCs w:val="28"/>
          <w:lang w:val="es-ES"/>
        </w:rPr>
        <w:t>Datos de facturación:</w:t>
      </w:r>
    </w:p>
    <w:p w:rsidR="002D3328" w:rsidRDefault="002D3328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</w:p>
    <w:p w:rsidR="00F36D8A" w:rsidRPr="00F36D8A" w:rsidRDefault="00F36D8A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Empresa.........................................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...........................................................................................................</w:t>
      </w:r>
      <w:r w:rsidRPr="00F36D8A">
        <w:rPr>
          <w:rFonts w:ascii="Comic Sans MS" w:hAnsi="Comic Sans MS" w:cs="Comic Sans MS"/>
          <w:w w:val="105"/>
          <w:lang w:val="es-ES"/>
        </w:rPr>
        <w:t>.................................................</w:t>
      </w:r>
    </w:p>
    <w:p w:rsidR="00F36D8A" w:rsidRPr="00F36D8A" w:rsidRDefault="00F36D8A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CP y</w:t>
      </w:r>
      <w:bookmarkStart w:id="1" w:name="_GoBack"/>
      <w:bookmarkEnd w:id="1"/>
      <w:r w:rsidRPr="00F36D8A">
        <w:rPr>
          <w:rFonts w:ascii="Comic Sans MS" w:hAnsi="Comic Sans MS" w:cs="Comic Sans MS"/>
          <w:w w:val="105"/>
          <w:lang w:val="es-ES"/>
        </w:rPr>
        <w:t xml:space="preserve"> Población...............................................................................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............................................................................................................</w:t>
      </w:r>
    </w:p>
    <w:p w:rsidR="00F36D8A" w:rsidRPr="00F36D8A" w:rsidRDefault="00F36D8A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NIF................................................................................................</w:t>
      </w:r>
      <w:r>
        <w:rPr>
          <w:rFonts w:ascii="Comic Sans MS" w:hAnsi="Comic Sans MS" w:cs="Comic Sans MS"/>
          <w:w w:val="105"/>
          <w:lang w:val="es-ES"/>
        </w:rPr>
        <w:t>...........................................................................................................</w:t>
      </w:r>
      <w:r w:rsidRPr="00F36D8A">
        <w:rPr>
          <w:rFonts w:ascii="Comic Sans MS" w:hAnsi="Comic Sans MS" w:cs="Comic Sans MS"/>
          <w:w w:val="105"/>
          <w:lang w:val="es-ES"/>
        </w:rPr>
        <w:t>..</w:t>
      </w:r>
    </w:p>
    <w:p w:rsidR="00F36D8A" w:rsidRPr="00F36D8A" w:rsidRDefault="00F36D8A" w:rsidP="00F36D8A">
      <w:pPr>
        <w:tabs>
          <w:tab w:val="left" w:pos="11160"/>
        </w:tabs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w w:val="105"/>
          <w:lang w:val="es-ES"/>
        </w:rPr>
        <w:t>Teléfono de contacto...................................................E-mail..........................................................................</w:t>
      </w:r>
      <w:r>
        <w:rPr>
          <w:rFonts w:ascii="Comic Sans MS" w:hAnsi="Comic Sans MS" w:cs="Comic Sans MS"/>
          <w:w w:val="105"/>
          <w:lang w:val="es-ES"/>
        </w:rPr>
        <w:t>................</w:t>
      </w:r>
      <w:r w:rsidRPr="00F36D8A">
        <w:rPr>
          <w:rFonts w:ascii="Comic Sans MS" w:hAnsi="Comic Sans MS" w:cs="Comic Sans MS"/>
          <w:w w:val="105"/>
          <w:lang w:val="es-ES"/>
        </w:rPr>
        <w:t>.....................</w:t>
      </w:r>
    </w:p>
    <w:p w:rsidR="00F36D8A" w:rsidRDefault="00F36D8A" w:rsidP="00F36D8A">
      <w:pPr>
        <w:autoSpaceDE w:val="0"/>
        <w:autoSpaceDN w:val="0"/>
        <w:adjustRightInd w:val="0"/>
        <w:spacing w:line="354" w:lineRule="exact"/>
        <w:ind w:right="1968"/>
        <w:jc w:val="both"/>
        <w:rPr>
          <w:rFonts w:ascii="Comic Sans MS" w:hAnsi="Comic Sans MS" w:cs="Comic Sans MS"/>
          <w:b/>
          <w:bCs/>
          <w:w w:val="105"/>
          <w:sz w:val="27"/>
          <w:szCs w:val="27"/>
          <w:lang w:val="es-ES"/>
        </w:rPr>
      </w:pPr>
    </w:p>
    <w:p w:rsidR="002D3328" w:rsidRDefault="002D3328" w:rsidP="00F36D8A">
      <w:pPr>
        <w:autoSpaceDE w:val="0"/>
        <w:autoSpaceDN w:val="0"/>
        <w:adjustRightInd w:val="0"/>
        <w:spacing w:line="354" w:lineRule="exact"/>
        <w:ind w:right="1968"/>
        <w:jc w:val="both"/>
        <w:rPr>
          <w:rFonts w:ascii="Comic Sans MS" w:hAnsi="Comic Sans MS" w:cs="Comic Sans MS"/>
          <w:b/>
          <w:bCs/>
          <w:w w:val="105"/>
          <w:sz w:val="27"/>
          <w:szCs w:val="27"/>
          <w:lang w:val="es-ES"/>
        </w:rPr>
      </w:pPr>
    </w:p>
    <w:p w:rsidR="00F36D8A" w:rsidRPr="00F36D8A" w:rsidRDefault="00F36D8A" w:rsidP="00F3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54" w:lineRule="exact"/>
        <w:ind w:right="55"/>
        <w:jc w:val="both"/>
        <w:rPr>
          <w:rFonts w:ascii="Comic Sans MS" w:hAnsi="Comic Sans MS" w:cs="Comic Sans MS"/>
          <w:w w:val="105"/>
          <w:sz w:val="27"/>
          <w:szCs w:val="27"/>
          <w:lang w:val="es-ES"/>
        </w:rPr>
      </w:pPr>
      <w:r w:rsidRPr="00F36D8A">
        <w:rPr>
          <w:rFonts w:ascii="Comic Sans MS" w:hAnsi="Comic Sans MS" w:cs="Comic Sans MS"/>
          <w:b/>
          <w:bCs/>
          <w:w w:val="105"/>
          <w:sz w:val="27"/>
          <w:szCs w:val="27"/>
          <w:lang w:val="es-ES"/>
        </w:rPr>
        <w:t>PRECIO:</w:t>
      </w:r>
    </w:p>
    <w:p w:rsidR="002D3328" w:rsidRPr="00E11727" w:rsidRDefault="002D3328" w:rsidP="00F36D8A">
      <w:pPr>
        <w:autoSpaceDE w:val="0"/>
        <w:autoSpaceDN w:val="0"/>
        <w:adjustRightInd w:val="0"/>
        <w:spacing w:line="285" w:lineRule="exact"/>
        <w:ind w:right="1968"/>
        <w:jc w:val="both"/>
        <w:rPr>
          <w:rFonts w:ascii="Comic Sans MS" w:hAnsi="Comic Sans MS" w:cs="Comic Sans MS"/>
          <w:b/>
          <w:w w:val="105"/>
          <w:lang w:val="es-ES"/>
        </w:rPr>
      </w:pPr>
    </w:p>
    <w:p w:rsidR="00F36D8A" w:rsidRPr="00E11727" w:rsidRDefault="00F36D8A" w:rsidP="00F36D8A">
      <w:pPr>
        <w:autoSpaceDE w:val="0"/>
        <w:autoSpaceDN w:val="0"/>
        <w:adjustRightInd w:val="0"/>
        <w:spacing w:line="285" w:lineRule="exact"/>
        <w:ind w:right="1968"/>
        <w:jc w:val="both"/>
        <w:rPr>
          <w:rFonts w:ascii="Comic Sans MS" w:hAnsi="Comic Sans MS" w:cs="Comic Sans MS"/>
          <w:b/>
          <w:w w:val="105"/>
          <w:lang w:val="es-ES"/>
        </w:rPr>
      </w:pPr>
      <w:r w:rsidRPr="00E11727">
        <w:rPr>
          <w:rFonts w:ascii="Comic Sans MS" w:hAnsi="Comic Sans MS" w:cs="Comic Sans MS"/>
          <w:b/>
          <w:w w:val="105"/>
          <w:lang w:val="es-ES"/>
        </w:rPr>
        <w:t xml:space="preserve">    Asociados </w:t>
      </w:r>
      <w:r w:rsidR="00422BAE" w:rsidRPr="00E11727">
        <w:rPr>
          <w:rFonts w:ascii="Comic Sans MS" w:hAnsi="Comic Sans MS" w:cs="Comic Sans MS"/>
          <w:b/>
          <w:w w:val="105"/>
          <w:lang w:val="es-ES"/>
        </w:rPr>
        <w:t>ICAB</w:t>
      </w:r>
      <w:r w:rsidRPr="00E11727">
        <w:rPr>
          <w:rFonts w:ascii="Comic Sans MS" w:hAnsi="Comic Sans MS" w:cs="Comic Sans MS"/>
          <w:b/>
          <w:w w:val="105"/>
          <w:lang w:val="es-ES"/>
        </w:rPr>
        <w:tab/>
        <w:t>=</w:t>
      </w:r>
      <w:r w:rsidR="00422BAE" w:rsidRPr="00E11727">
        <w:rPr>
          <w:rFonts w:ascii="Comic Sans MS" w:hAnsi="Comic Sans MS" w:cs="Comic Sans MS"/>
          <w:b/>
          <w:w w:val="105"/>
          <w:lang w:val="es-ES"/>
        </w:rPr>
        <w:t>100</w:t>
      </w:r>
      <w:r w:rsidRPr="00E11727">
        <w:rPr>
          <w:rFonts w:ascii="Comic Sans MS" w:hAnsi="Comic Sans MS" w:cs="Comic Sans MS"/>
          <w:b/>
          <w:w w:val="105"/>
          <w:lang w:val="es-ES"/>
        </w:rPr>
        <w:t xml:space="preserve">€ + </w:t>
      </w:r>
      <w:r w:rsidR="00101B7F">
        <w:rPr>
          <w:rFonts w:ascii="Comic Sans MS" w:hAnsi="Comic Sans MS" w:cs="Comic Sans MS"/>
          <w:b/>
          <w:w w:val="105"/>
          <w:lang w:val="es-ES"/>
        </w:rPr>
        <w:t>21</w:t>
      </w:r>
      <w:r w:rsidRPr="00E11727">
        <w:rPr>
          <w:rFonts w:ascii="Comic Sans MS" w:hAnsi="Comic Sans MS" w:cs="Comic Sans MS"/>
          <w:b/>
          <w:w w:val="105"/>
          <w:lang w:val="es-ES"/>
        </w:rPr>
        <w:t>%IVA = 1</w:t>
      </w:r>
      <w:r w:rsidR="00101B7F">
        <w:rPr>
          <w:rFonts w:ascii="Comic Sans MS" w:hAnsi="Comic Sans MS" w:cs="Comic Sans MS"/>
          <w:b/>
          <w:w w:val="105"/>
          <w:lang w:val="es-ES"/>
        </w:rPr>
        <w:t>21</w:t>
      </w:r>
      <w:r w:rsidRPr="00E11727">
        <w:rPr>
          <w:rFonts w:ascii="Comic Sans MS" w:hAnsi="Comic Sans MS" w:cs="Comic Sans MS"/>
          <w:b/>
          <w:w w:val="105"/>
          <w:lang w:val="es-ES"/>
        </w:rPr>
        <w:t>€/persona</w:t>
      </w:r>
    </w:p>
    <w:p w:rsidR="00F36D8A" w:rsidRDefault="00F36D8A" w:rsidP="00F36D8A">
      <w:pPr>
        <w:autoSpaceDE w:val="0"/>
        <w:autoSpaceDN w:val="0"/>
        <w:adjustRightInd w:val="0"/>
        <w:spacing w:line="285" w:lineRule="exact"/>
        <w:ind w:right="1968"/>
        <w:jc w:val="both"/>
        <w:rPr>
          <w:rFonts w:ascii="Comic Sans MS" w:hAnsi="Comic Sans MS" w:cs="Comic Sans MS"/>
          <w:b/>
          <w:w w:val="105"/>
          <w:lang w:val="es-ES"/>
        </w:rPr>
      </w:pPr>
      <w:r w:rsidRPr="00E11727">
        <w:rPr>
          <w:rFonts w:ascii="Comic Sans MS" w:hAnsi="Comic Sans MS" w:cs="Comic Sans MS"/>
          <w:b/>
          <w:w w:val="105"/>
          <w:lang w:val="es-ES"/>
        </w:rPr>
        <w:t xml:space="preserve">    Otros </w:t>
      </w:r>
      <w:r w:rsidRPr="00E11727">
        <w:rPr>
          <w:rFonts w:ascii="Comic Sans MS" w:hAnsi="Comic Sans MS" w:cs="Comic Sans MS"/>
          <w:b/>
          <w:w w:val="105"/>
          <w:lang w:val="es-ES"/>
        </w:rPr>
        <w:tab/>
      </w:r>
      <w:r w:rsidRPr="00E11727">
        <w:rPr>
          <w:rFonts w:ascii="Comic Sans MS" w:hAnsi="Comic Sans MS" w:cs="Comic Sans MS"/>
          <w:b/>
          <w:w w:val="105"/>
          <w:lang w:val="es-ES"/>
        </w:rPr>
        <w:tab/>
        <w:t xml:space="preserve">=200€ + </w:t>
      </w:r>
      <w:r w:rsidR="00101B7F">
        <w:rPr>
          <w:rFonts w:ascii="Comic Sans MS" w:hAnsi="Comic Sans MS" w:cs="Comic Sans MS"/>
          <w:b/>
          <w:w w:val="105"/>
          <w:lang w:val="es-ES"/>
        </w:rPr>
        <w:t>21</w:t>
      </w:r>
      <w:r w:rsidRPr="00E11727">
        <w:rPr>
          <w:rFonts w:ascii="Comic Sans MS" w:hAnsi="Comic Sans MS" w:cs="Comic Sans MS"/>
          <w:b/>
          <w:w w:val="105"/>
          <w:lang w:val="es-ES"/>
        </w:rPr>
        <w:t>%IVA = 2</w:t>
      </w:r>
      <w:r w:rsidR="00101B7F">
        <w:rPr>
          <w:rFonts w:ascii="Comic Sans MS" w:hAnsi="Comic Sans MS" w:cs="Comic Sans MS"/>
          <w:b/>
          <w:w w:val="105"/>
          <w:lang w:val="es-ES"/>
        </w:rPr>
        <w:t>42</w:t>
      </w:r>
      <w:r w:rsidRPr="00E11727">
        <w:rPr>
          <w:rFonts w:ascii="Comic Sans MS" w:hAnsi="Comic Sans MS" w:cs="Comic Sans MS"/>
          <w:b/>
          <w:w w:val="105"/>
          <w:lang w:val="es-ES"/>
        </w:rPr>
        <w:t>€/persona</w:t>
      </w:r>
    </w:p>
    <w:p w:rsidR="000C2865" w:rsidRDefault="000C2865" w:rsidP="00F36D8A">
      <w:pPr>
        <w:autoSpaceDE w:val="0"/>
        <w:autoSpaceDN w:val="0"/>
        <w:adjustRightInd w:val="0"/>
        <w:spacing w:line="285" w:lineRule="exact"/>
        <w:ind w:right="1968"/>
        <w:jc w:val="both"/>
        <w:rPr>
          <w:rFonts w:ascii="Comic Sans MS" w:hAnsi="Comic Sans MS" w:cs="Comic Sans MS"/>
          <w:b/>
          <w:w w:val="105"/>
          <w:lang w:val="es-ES"/>
        </w:rPr>
      </w:pPr>
    </w:p>
    <w:p w:rsidR="00F36D8A" w:rsidRPr="00F36D8A" w:rsidRDefault="00F36D8A" w:rsidP="000C2865">
      <w:pPr>
        <w:autoSpaceDE w:val="0"/>
        <w:autoSpaceDN w:val="0"/>
        <w:adjustRightInd w:val="0"/>
        <w:ind w:left="1276" w:right="1968"/>
        <w:rPr>
          <w:rFonts w:ascii="Comic Sans MS" w:hAnsi="Comic Sans MS" w:cs="Comic Sans MS"/>
          <w:w w:val="105"/>
          <w:lang w:val="es-ES"/>
        </w:rPr>
      </w:pPr>
    </w:p>
    <w:p w:rsidR="00F36D8A" w:rsidRPr="00F36D8A" w:rsidRDefault="00F36D8A" w:rsidP="006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5" w:lineRule="exact"/>
        <w:ind w:right="55"/>
        <w:jc w:val="both"/>
        <w:rPr>
          <w:rFonts w:ascii="Comic Sans MS" w:hAnsi="Comic Sans MS" w:cs="Comic Sans MS"/>
          <w:w w:val="105"/>
          <w:lang w:val="es-ES"/>
        </w:rPr>
      </w:pPr>
      <w:r w:rsidRPr="00F36D8A">
        <w:rPr>
          <w:rFonts w:ascii="Comic Sans MS" w:hAnsi="Comic Sans MS" w:cs="Comic Sans MS"/>
          <w:b/>
          <w:bCs/>
          <w:w w:val="105"/>
          <w:sz w:val="27"/>
          <w:szCs w:val="27"/>
          <w:lang w:val="es-ES"/>
        </w:rPr>
        <w:t>FORMA DE PAGO</w:t>
      </w:r>
      <w:r w:rsidRPr="00F36D8A">
        <w:rPr>
          <w:rFonts w:ascii="Comic Sans MS" w:hAnsi="Comic Sans MS" w:cs="Comic Sans MS"/>
          <w:w w:val="105"/>
          <w:lang w:val="es-ES"/>
        </w:rPr>
        <w:t xml:space="preserve">  </w:t>
      </w:r>
      <w:r w:rsidR="0065247D">
        <w:rPr>
          <w:rFonts w:ascii="Comic Sans MS" w:hAnsi="Comic Sans MS" w:cs="Comic Sans MS"/>
          <w:w w:val="105"/>
          <w:lang w:val="es-ES"/>
        </w:rPr>
        <w:t xml:space="preserve">                                                                                                                                         </w:t>
      </w:r>
    </w:p>
    <w:p w:rsidR="0065247D" w:rsidRPr="00186F55" w:rsidRDefault="0065247D" w:rsidP="00F36D8A">
      <w:pPr>
        <w:autoSpaceDE w:val="0"/>
        <w:autoSpaceDN w:val="0"/>
        <w:adjustRightInd w:val="0"/>
        <w:spacing w:line="285" w:lineRule="exact"/>
        <w:ind w:right="55"/>
        <w:jc w:val="both"/>
        <w:rPr>
          <w:rFonts w:ascii="Arial Black" w:hAnsi="Arial Black" w:cs="Comic Sans MS"/>
          <w:b/>
          <w:w w:val="105"/>
          <w:sz w:val="28"/>
          <w:szCs w:val="28"/>
          <w:lang w:val="es-ES"/>
        </w:rPr>
      </w:pPr>
    </w:p>
    <w:p w:rsidR="00186F55" w:rsidRDefault="00422BAE" w:rsidP="00422BAE">
      <w:pPr>
        <w:numPr>
          <w:ilvl w:val="0"/>
          <w:numId w:val="1"/>
        </w:numPr>
        <w:autoSpaceDE w:val="0"/>
        <w:autoSpaceDN w:val="0"/>
        <w:adjustRightInd w:val="0"/>
        <w:spacing w:line="285" w:lineRule="exact"/>
        <w:ind w:right="55"/>
        <w:jc w:val="both"/>
        <w:rPr>
          <w:rFonts w:ascii="Arial Black" w:hAnsi="Arial Black" w:cs="Comic Sans MS"/>
          <w:b/>
          <w:w w:val="105"/>
          <w:sz w:val="28"/>
          <w:szCs w:val="28"/>
          <w:lang w:val="es-ES"/>
        </w:rPr>
      </w:pPr>
      <w:r w:rsidRPr="00186F55">
        <w:rPr>
          <w:rFonts w:ascii="Arial Black" w:hAnsi="Arial Black" w:cs="Comic Sans MS"/>
          <w:b/>
          <w:w w:val="105"/>
          <w:sz w:val="28"/>
          <w:szCs w:val="28"/>
          <w:lang w:val="es-ES"/>
        </w:rPr>
        <w:t xml:space="preserve">TRANSFERENCIA BANCARIA A LA CUENTA: </w:t>
      </w:r>
    </w:p>
    <w:p w:rsidR="00422BAE" w:rsidRPr="00186F55" w:rsidRDefault="00422BAE" w:rsidP="00186F55">
      <w:pPr>
        <w:autoSpaceDE w:val="0"/>
        <w:autoSpaceDN w:val="0"/>
        <w:adjustRightInd w:val="0"/>
        <w:spacing w:line="285" w:lineRule="exact"/>
        <w:ind w:left="720" w:right="55"/>
        <w:jc w:val="both"/>
        <w:rPr>
          <w:rFonts w:ascii="Arial Black" w:hAnsi="Arial Black" w:cs="Comic Sans MS"/>
          <w:b/>
          <w:w w:val="105"/>
          <w:sz w:val="28"/>
          <w:szCs w:val="28"/>
          <w:lang w:val="es-ES"/>
        </w:rPr>
      </w:pPr>
      <w:r w:rsidRPr="00186F55">
        <w:rPr>
          <w:rFonts w:ascii="Arial Black" w:hAnsi="Arial Black" w:cs="Comic Sans MS"/>
          <w:b/>
          <w:w w:val="105"/>
          <w:sz w:val="28"/>
          <w:szCs w:val="28"/>
          <w:lang w:val="es-ES"/>
        </w:rPr>
        <w:t>BANCO</w:t>
      </w:r>
      <w:r w:rsidR="00186F55">
        <w:rPr>
          <w:rFonts w:ascii="Arial Black" w:hAnsi="Arial Black" w:cs="Comic Sans MS"/>
          <w:b/>
          <w:w w:val="105"/>
          <w:sz w:val="28"/>
          <w:szCs w:val="28"/>
          <w:lang w:val="es-ES"/>
        </w:rPr>
        <w:t xml:space="preserve"> </w:t>
      </w:r>
      <w:r w:rsidRPr="00186F55">
        <w:rPr>
          <w:rFonts w:ascii="Arial Black" w:hAnsi="Arial Black" w:cs="Comic Sans MS"/>
          <w:b/>
          <w:w w:val="105"/>
          <w:sz w:val="28"/>
          <w:szCs w:val="28"/>
          <w:lang w:val="es-ES"/>
        </w:rPr>
        <w:t>SANTANDER</w:t>
      </w:r>
    </w:p>
    <w:p w:rsidR="00F36D8A" w:rsidRPr="00186F55" w:rsidRDefault="00422BAE" w:rsidP="00422BAE">
      <w:pPr>
        <w:autoSpaceDE w:val="0"/>
        <w:autoSpaceDN w:val="0"/>
        <w:adjustRightInd w:val="0"/>
        <w:spacing w:line="285" w:lineRule="exact"/>
        <w:ind w:left="720" w:right="55"/>
        <w:jc w:val="both"/>
        <w:rPr>
          <w:rFonts w:ascii="Arial Black" w:hAnsi="Arial Black" w:cs="Aparajita"/>
          <w:b/>
          <w:i/>
          <w:color w:val="000000"/>
          <w:spacing w:val="-2"/>
          <w:w w:val="66"/>
          <w:sz w:val="32"/>
          <w:szCs w:val="32"/>
          <w:lang w:val="es-ES"/>
        </w:rPr>
      </w:pPr>
      <w:r w:rsidRPr="00186F55">
        <w:rPr>
          <w:rFonts w:ascii="Arial Black" w:hAnsi="Arial Black" w:cs="Comic Sans MS"/>
          <w:b/>
          <w:w w:val="105"/>
          <w:sz w:val="28"/>
          <w:szCs w:val="28"/>
          <w:lang w:val="es-ES"/>
        </w:rPr>
        <w:t xml:space="preserve">CONCEPTO: </w:t>
      </w:r>
      <w:r w:rsidRPr="00186F55">
        <w:rPr>
          <w:rFonts w:ascii="Arial Black" w:hAnsi="Arial Black" w:cs="Aparajita"/>
          <w:b/>
          <w:i/>
          <w:color w:val="000000"/>
          <w:spacing w:val="-2"/>
          <w:w w:val="66"/>
          <w:sz w:val="28"/>
          <w:szCs w:val="28"/>
          <w:lang w:val="es-ES"/>
        </w:rPr>
        <w:t>“</w:t>
      </w:r>
      <w:r w:rsidRPr="00186F55">
        <w:rPr>
          <w:rFonts w:ascii="Arial Black" w:hAnsi="Arial Black" w:cs="Aparajita"/>
          <w:b/>
          <w:i/>
          <w:color w:val="000000"/>
          <w:spacing w:val="-2"/>
          <w:w w:val="66"/>
          <w:sz w:val="32"/>
          <w:szCs w:val="32"/>
          <w:lang w:val="es-ES"/>
        </w:rPr>
        <w:t>INTERNATIONAL TAX CONGRESS 2019</w:t>
      </w:r>
      <w:r w:rsidR="00E11727" w:rsidRPr="00186F55">
        <w:rPr>
          <w:rFonts w:ascii="Arial Black" w:hAnsi="Arial Black" w:cs="Aparajita"/>
          <w:b/>
          <w:i/>
          <w:color w:val="000000"/>
          <w:spacing w:val="-2"/>
          <w:w w:val="66"/>
          <w:sz w:val="32"/>
          <w:szCs w:val="32"/>
          <w:lang w:val="es-ES"/>
        </w:rPr>
        <w:t>”</w:t>
      </w:r>
    </w:p>
    <w:p w:rsidR="00101B7F" w:rsidRDefault="00101B7F" w:rsidP="00422BAE">
      <w:pPr>
        <w:autoSpaceDE w:val="0"/>
        <w:autoSpaceDN w:val="0"/>
        <w:adjustRightInd w:val="0"/>
        <w:spacing w:line="285" w:lineRule="exact"/>
        <w:ind w:left="720" w:right="55"/>
        <w:jc w:val="both"/>
        <w:rPr>
          <w:rFonts w:ascii="Arial Black" w:hAnsi="Arial Black" w:cs="Comic Sans MS"/>
          <w:b/>
          <w:w w:val="105"/>
          <w:sz w:val="28"/>
          <w:szCs w:val="28"/>
          <w:lang w:val="es-ES"/>
        </w:rPr>
      </w:pPr>
    </w:p>
    <w:p w:rsidR="00E11727" w:rsidRPr="00186F55" w:rsidRDefault="00E11727" w:rsidP="00422BAE">
      <w:pPr>
        <w:autoSpaceDE w:val="0"/>
        <w:autoSpaceDN w:val="0"/>
        <w:adjustRightInd w:val="0"/>
        <w:spacing w:line="285" w:lineRule="exact"/>
        <w:ind w:left="720" w:right="55"/>
        <w:jc w:val="both"/>
        <w:rPr>
          <w:rFonts w:ascii="Arial Black" w:hAnsi="Arial Black" w:cs="Comic Sans MS"/>
          <w:b/>
          <w:w w:val="105"/>
          <w:sz w:val="28"/>
          <w:szCs w:val="28"/>
          <w:lang w:val="en-US"/>
        </w:rPr>
      </w:pPr>
      <w:r w:rsidRPr="00186F55">
        <w:rPr>
          <w:rFonts w:ascii="Arial Black" w:hAnsi="Arial Black" w:cs="Comic Sans MS"/>
          <w:b/>
          <w:w w:val="105"/>
          <w:sz w:val="28"/>
          <w:szCs w:val="28"/>
          <w:lang w:val="en-US"/>
        </w:rPr>
        <w:t>CUENTA: ES16     0049    2360    9</w:t>
      </w:r>
      <w:r w:rsidR="000C2865" w:rsidRPr="00186F55">
        <w:rPr>
          <w:rFonts w:ascii="Arial Black" w:hAnsi="Arial Black" w:cs="Comic Sans MS"/>
          <w:b/>
          <w:w w:val="105"/>
          <w:sz w:val="28"/>
          <w:szCs w:val="28"/>
          <w:lang w:val="en-US"/>
        </w:rPr>
        <w:t>1</w:t>
      </w:r>
      <w:r w:rsidRPr="00186F55">
        <w:rPr>
          <w:rFonts w:ascii="Arial Black" w:hAnsi="Arial Black" w:cs="Comic Sans MS"/>
          <w:b/>
          <w:w w:val="105"/>
          <w:sz w:val="28"/>
          <w:szCs w:val="28"/>
          <w:lang w:val="en-US"/>
        </w:rPr>
        <w:t xml:space="preserve">    2194101342</w:t>
      </w:r>
    </w:p>
    <w:p w:rsidR="00F36D8A" w:rsidRPr="00186F55" w:rsidRDefault="00F36D8A" w:rsidP="00F36D8A">
      <w:pPr>
        <w:autoSpaceDE w:val="0"/>
        <w:autoSpaceDN w:val="0"/>
        <w:adjustRightInd w:val="0"/>
        <w:ind w:right="1968"/>
        <w:rPr>
          <w:rFonts w:ascii="Arial Black" w:hAnsi="Arial Black" w:cs="Comic Sans MS"/>
          <w:w w:val="105"/>
          <w:lang w:val="en-US"/>
        </w:rPr>
      </w:pPr>
    </w:p>
    <w:p w:rsidR="00F36D8A" w:rsidRPr="00186F55" w:rsidRDefault="00F36D8A" w:rsidP="00F36D8A">
      <w:pPr>
        <w:autoSpaceDE w:val="0"/>
        <w:autoSpaceDN w:val="0"/>
        <w:adjustRightInd w:val="0"/>
        <w:spacing w:line="354" w:lineRule="exact"/>
        <w:ind w:right="55"/>
        <w:jc w:val="center"/>
        <w:rPr>
          <w:rFonts w:ascii="Arial Black" w:hAnsi="Arial Black" w:cs="Comic Sans MS"/>
          <w:w w:val="105"/>
          <w:sz w:val="24"/>
          <w:szCs w:val="24"/>
          <w:lang w:val="es-ES"/>
        </w:rPr>
      </w:pPr>
      <w:r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TODA INSCRIPCIÓN QUE NO ESTÉ ACOMPAÑADA DEL CORRESPONDIENTE </w:t>
      </w:r>
      <w:r w:rsidR="00501388"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JUSTIFICANTE DE PAGO NO SE </w:t>
      </w:r>
      <w:r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>DARÁ POR FORMALIZADA</w:t>
      </w:r>
    </w:p>
    <w:p w:rsidR="00F36D8A" w:rsidRPr="00186F55" w:rsidRDefault="00F36D8A" w:rsidP="00F36D8A">
      <w:pPr>
        <w:autoSpaceDE w:val="0"/>
        <w:autoSpaceDN w:val="0"/>
        <w:adjustRightInd w:val="0"/>
        <w:spacing w:line="354" w:lineRule="exact"/>
        <w:ind w:right="55"/>
        <w:jc w:val="center"/>
        <w:rPr>
          <w:rFonts w:ascii="Arial Black" w:hAnsi="Arial Black" w:cs="Comic Sans MS"/>
          <w:w w:val="105"/>
          <w:sz w:val="27"/>
          <w:szCs w:val="27"/>
          <w:lang w:val="es-ES"/>
        </w:rPr>
      </w:pPr>
      <w:r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>ENVIAR A</w:t>
      </w:r>
      <w:r w:rsidR="00E11727"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piresmario7@gmail.com</w:t>
      </w:r>
      <w:r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>, teléfono</w:t>
      </w:r>
      <w:r w:rsid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>s</w:t>
      </w:r>
      <w:r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de contacto </w:t>
      </w:r>
      <w:r w:rsidR="003875AD"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                                                     </w:t>
      </w:r>
      <w:r w:rsid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                           </w:t>
      </w:r>
      <w:r w:rsidR="003875AD"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    </w:t>
      </w:r>
      <w:r w:rsid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 </w:t>
      </w:r>
      <w:r w:rsidR="003875AD" w:rsidRPr="00186F55">
        <w:rPr>
          <w:rFonts w:ascii="Arial Black" w:hAnsi="Arial Black" w:cs="Comic Sans MS"/>
          <w:b/>
          <w:bCs/>
          <w:w w:val="105"/>
          <w:sz w:val="24"/>
          <w:szCs w:val="24"/>
          <w:lang w:val="es-ES"/>
        </w:rPr>
        <w:t xml:space="preserve">    666 049 308</w:t>
      </w:r>
    </w:p>
    <w:sectPr w:rsidR="00F36D8A" w:rsidRPr="00186F55" w:rsidSect="00F36D8A">
      <w:pgSz w:w="11907" w:h="16840"/>
      <w:pgMar w:top="238" w:right="352" w:bottom="284" w:left="340" w:header="289" w:footer="3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28FC"/>
    <w:multiLevelType w:val="hybridMultilevel"/>
    <w:tmpl w:val="D1D2FB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7"/>
    <w:rsid w:val="00035D83"/>
    <w:rsid w:val="0003650D"/>
    <w:rsid w:val="000377B1"/>
    <w:rsid w:val="00053A24"/>
    <w:rsid w:val="00057A16"/>
    <w:rsid w:val="00091E80"/>
    <w:rsid w:val="000C2865"/>
    <w:rsid w:val="000C55F2"/>
    <w:rsid w:val="00101B7F"/>
    <w:rsid w:val="00165B63"/>
    <w:rsid w:val="00186F55"/>
    <w:rsid w:val="001A2026"/>
    <w:rsid w:val="001C0E96"/>
    <w:rsid w:val="001E0302"/>
    <w:rsid w:val="00210558"/>
    <w:rsid w:val="0021321B"/>
    <w:rsid w:val="002514B9"/>
    <w:rsid w:val="002559EE"/>
    <w:rsid w:val="002D2FA6"/>
    <w:rsid w:val="002D3328"/>
    <w:rsid w:val="003145C5"/>
    <w:rsid w:val="0035001D"/>
    <w:rsid w:val="00357D9E"/>
    <w:rsid w:val="003875AD"/>
    <w:rsid w:val="003A6669"/>
    <w:rsid w:val="003C62F8"/>
    <w:rsid w:val="003E40E5"/>
    <w:rsid w:val="004165B2"/>
    <w:rsid w:val="00422BAE"/>
    <w:rsid w:val="0044225F"/>
    <w:rsid w:val="004425FB"/>
    <w:rsid w:val="00442A9C"/>
    <w:rsid w:val="004530D2"/>
    <w:rsid w:val="00464B96"/>
    <w:rsid w:val="00501388"/>
    <w:rsid w:val="00512A36"/>
    <w:rsid w:val="00517213"/>
    <w:rsid w:val="0058267D"/>
    <w:rsid w:val="005B0208"/>
    <w:rsid w:val="005E7678"/>
    <w:rsid w:val="00605954"/>
    <w:rsid w:val="0065247D"/>
    <w:rsid w:val="006D3929"/>
    <w:rsid w:val="006F3F7F"/>
    <w:rsid w:val="00700C4A"/>
    <w:rsid w:val="00746F52"/>
    <w:rsid w:val="00775F8C"/>
    <w:rsid w:val="0077759F"/>
    <w:rsid w:val="00791592"/>
    <w:rsid w:val="007C61C0"/>
    <w:rsid w:val="007D15B6"/>
    <w:rsid w:val="008210D5"/>
    <w:rsid w:val="008A6404"/>
    <w:rsid w:val="008D42A9"/>
    <w:rsid w:val="008D6765"/>
    <w:rsid w:val="008E42D3"/>
    <w:rsid w:val="00912DA5"/>
    <w:rsid w:val="0091333B"/>
    <w:rsid w:val="00993FDD"/>
    <w:rsid w:val="009B628D"/>
    <w:rsid w:val="009B6AB1"/>
    <w:rsid w:val="00A2417A"/>
    <w:rsid w:val="00A32167"/>
    <w:rsid w:val="00A41714"/>
    <w:rsid w:val="00A901CB"/>
    <w:rsid w:val="00A9453A"/>
    <w:rsid w:val="00AA0F6C"/>
    <w:rsid w:val="00AC2B16"/>
    <w:rsid w:val="00AF26FF"/>
    <w:rsid w:val="00B32137"/>
    <w:rsid w:val="00B542A0"/>
    <w:rsid w:val="00B91CDB"/>
    <w:rsid w:val="00B93070"/>
    <w:rsid w:val="00BE66E7"/>
    <w:rsid w:val="00C1413D"/>
    <w:rsid w:val="00C627F0"/>
    <w:rsid w:val="00D05A56"/>
    <w:rsid w:val="00D31B63"/>
    <w:rsid w:val="00D3286E"/>
    <w:rsid w:val="00D81525"/>
    <w:rsid w:val="00D8356A"/>
    <w:rsid w:val="00E11727"/>
    <w:rsid w:val="00E701CB"/>
    <w:rsid w:val="00EF3926"/>
    <w:rsid w:val="00F21A40"/>
    <w:rsid w:val="00F36D8A"/>
    <w:rsid w:val="00F82B2E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05D7"/>
  <w15:chartTrackingRefBased/>
  <w15:docId w15:val="{2D7B5907-3A82-4189-B206-8920789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37"/>
    <w:rPr>
      <w:lang w:eastAsia="es-ES"/>
    </w:rPr>
  </w:style>
  <w:style w:type="paragraph" w:styleId="Ttol6">
    <w:name w:val="heading 6"/>
    <w:basedOn w:val="Normal"/>
    <w:next w:val="Normal"/>
    <w:qFormat/>
    <w:rsid w:val="00B32137"/>
    <w:pPr>
      <w:keepNext/>
      <w:jc w:val="center"/>
      <w:outlineLvl w:val="5"/>
    </w:pPr>
    <w:rPr>
      <w:rFonts w:ascii="CG Omega" w:hAnsi="CG Omega"/>
      <w:b/>
      <w:i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559EE"/>
    <w:rPr>
      <w:rFonts w:ascii="Tahoma" w:hAnsi="Tahoma" w:cs="Tahoma"/>
      <w:sz w:val="16"/>
      <w:szCs w:val="16"/>
    </w:rPr>
  </w:style>
  <w:style w:type="character" w:styleId="Enlla">
    <w:name w:val="Hyperlink"/>
    <w:uiPriority w:val="99"/>
    <w:rsid w:val="00D31B63"/>
    <w:rPr>
      <w:color w:val="0000FF"/>
      <w:u w:val="single"/>
    </w:rPr>
  </w:style>
  <w:style w:type="paragraph" w:styleId="Sagniadetextindependent2">
    <w:name w:val="Body Text Indent 2"/>
    <w:basedOn w:val="Normal"/>
    <w:link w:val="Sagniadetextindependent2Car"/>
    <w:rsid w:val="00422BAE"/>
    <w:pPr>
      <w:tabs>
        <w:tab w:val="left" w:pos="2127"/>
      </w:tabs>
      <w:ind w:left="2123" w:hanging="705"/>
      <w:jc w:val="both"/>
    </w:pPr>
    <w:rPr>
      <w:sz w:val="28"/>
      <w:lang w:val="es-ES"/>
    </w:rPr>
  </w:style>
  <w:style w:type="character" w:customStyle="1" w:styleId="Sagniadetextindependent2Car">
    <w:name w:val="Sagnia de text independent 2 Car"/>
    <w:link w:val="Sagniadetextindependent2"/>
    <w:rsid w:val="00422B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Calle+de+Mallorca&amp;stick=H4sIAAAAAAAAAONgVuLWT9c3NDIqrDQrTwMASEx5tA8AAAA&amp;sa=X&amp;ved=2ahUKEwiihuPMg5_fAhUqURUIHee5Cl8QmxMoATASegQIB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AEDAF</Company>
  <LinksUpToDate>false</LinksUpToDate>
  <CharactersWithSpaces>2473</CharactersWithSpaces>
  <SharedDoc>false</SharedDoc>
  <HLinks>
    <vt:vector size="6" baseType="variant"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https://www.google.com/search?q=Calle+de+Mallorca&amp;stick=H4sIAAAAAAAAAONgVuLWT9c3NDIqrDQrTwMASEx5tA8AAAA&amp;sa=X&amp;ved=2ahUKEwiihuPMg5_fAhUqURUIHee5Cl8QmxMoATASegQIBhAL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AEDAF</dc:creator>
  <cp:keywords/>
  <dc:description/>
  <cp:lastModifiedBy>Marçal Sole Galofre</cp:lastModifiedBy>
  <cp:revision>2</cp:revision>
  <cp:lastPrinted>2011-07-14T16:36:00Z</cp:lastPrinted>
  <dcterms:created xsi:type="dcterms:W3CDTF">2019-01-07T09:59:00Z</dcterms:created>
  <dcterms:modified xsi:type="dcterms:W3CDTF">2019-01-07T09:59:00Z</dcterms:modified>
</cp:coreProperties>
</file>