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74AA2" w14:textId="70C90E64" w:rsidR="5359FACB" w:rsidRDefault="76B092D1">
      <w:bookmarkStart w:id="0" w:name="_GoBack"/>
      <w:bookmarkEnd w:id="0"/>
      <w:r>
        <w:t xml:space="preserve">   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533999" w14:paraId="4E530378" w14:textId="77777777" w:rsidTr="00D774E0"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1672D49B" w14:textId="39BE143E" w:rsidR="00533999" w:rsidRPr="00533999" w:rsidRDefault="00533999" w:rsidP="00533999">
            <w:pPr>
              <w:pStyle w:val="Ttol1"/>
              <w:jc w:val="center"/>
              <w:outlineLvl w:val="0"/>
              <w:rPr>
                <w:b/>
                <w:sz w:val="36"/>
                <w:szCs w:val="36"/>
              </w:rPr>
            </w:pPr>
            <w:r w:rsidRPr="00533999">
              <w:rPr>
                <w:b/>
                <w:color w:val="FFFFFF" w:themeColor="background1"/>
                <w:sz w:val="36"/>
                <w:szCs w:val="36"/>
              </w:rPr>
              <w:t>SOL·LICITUD DE MODIFICACIONS DE LA MEMÒRIA DE LA TITULACIÓ</w:t>
            </w:r>
          </w:p>
        </w:tc>
      </w:tr>
    </w:tbl>
    <w:p w14:paraId="4AD10D30" w14:textId="1765A3F4" w:rsidR="007909FB" w:rsidRPr="007909FB" w:rsidRDefault="007909FB" w:rsidP="007909FB"/>
    <w:p w14:paraId="50F3C4A7" w14:textId="6253BA56" w:rsidR="007909FB" w:rsidRPr="00D774E0" w:rsidRDefault="007909FB" w:rsidP="00E15DC0">
      <w:pPr>
        <w:pStyle w:val="Ttol2"/>
        <w:jc w:val="center"/>
        <w:rPr>
          <w:b/>
          <w:lang w:val="ca-ES"/>
        </w:rPr>
      </w:pPr>
      <w:r w:rsidRPr="00D774E0">
        <w:rPr>
          <w:b/>
          <w:lang w:val="ca-ES"/>
        </w:rPr>
        <w:t>IMPLANTACIÓ AL CURS 2</w:t>
      </w:r>
      <w:r w:rsidR="002C5B0E">
        <w:rPr>
          <w:b/>
          <w:lang w:val="ca-ES"/>
        </w:rPr>
        <w:t>4</w:t>
      </w:r>
      <w:r w:rsidRPr="00D774E0">
        <w:rPr>
          <w:b/>
          <w:lang w:val="ca-ES"/>
        </w:rPr>
        <w:t>-2</w:t>
      </w:r>
      <w:r w:rsidR="002C5B0E">
        <w:rPr>
          <w:b/>
          <w:lang w:val="ca-ES"/>
        </w:rPr>
        <w:t>5</w:t>
      </w:r>
    </w:p>
    <w:p w14:paraId="14436FD6" w14:textId="7A262E05" w:rsidR="007909FB" w:rsidRDefault="007909FB" w:rsidP="00552EBD">
      <w:pPr>
        <w:rPr>
          <w:lang w:val="ca-ES"/>
        </w:rPr>
      </w:pPr>
    </w:p>
    <w:tbl>
      <w:tblPr>
        <w:tblStyle w:val="Taulasenzilla2"/>
        <w:tblW w:w="0" w:type="auto"/>
        <w:tblLook w:val="04A0" w:firstRow="1" w:lastRow="0" w:firstColumn="1" w:lastColumn="0" w:noHBand="0" w:noVBand="1"/>
      </w:tblPr>
      <w:tblGrid>
        <w:gridCol w:w="8789"/>
      </w:tblGrid>
      <w:tr w:rsidR="00552EBD" w14:paraId="1CF6568F" w14:textId="77777777" w:rsidTr="00674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529E4628" w14:textId="77777777" w:rsidR="00552EBD" w:rsidRDefault="00552EBD" w:rsidP="00742DF7">
            <w:pPr>
              <w:rPr>
                <w:lang w:val="ca-ES"/>
              </w:rPr>
            </w:pPr>
            <w:r w:rsidRPr="009D03CA">
              <w:rPr>
                <w:lang w:val="ca-ES"/>
              </w:rPr>
              <w:t>TITULACIÓ:</w:t>
            </w:r>
          </w:p>
        </w:tc>
      </w:tr>
      <w:tr w:rsidR="00552EBD" w14:paraId="4C7048D9" w14:textId="77777777" w:rsidTr="0067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1636040" w14:textId="77777777" w:rsidR="00552EBD" w:rsidRDefault="00552EBD" w:rsidP="00742DF7">
            <w:pPr>
              <w:rPr>
                <w:lang w:val="ca-ES"/>
              </w:rPr>
            </w:pPr>
            <w:r w:rsidRPr="009D03CA">
              <w:rPr>
                <w:lang w:val="ca-ES"/>
              </w:rPr>
              <w:t>FACULTAT</w:t>
            </w:r>
            <w:r>
              <w:rPr>
                <w:lang w:val="ca-ES"/>
              </w:rPr>
              <w:t xml:space="preserve"> o CENTRE</w:t>
            </w:r>
            <w:r w:rsidRPr="009D03CA">
              <w:rPr>
                <w:lang w:val="ca-ES"/>
              </w:rPr>
              <w:t>:</w:t>
            </w:r>
          </w:p>
        </w:tc>
      </w:tr>
    </w:tbl>
    <w:p w14:paraId="12E352C0" w14:textId="412062DD" w:rsidR="00552EBD" w:rsidRDefault="00552EBD" w:rsidP="00552EBD">
      <w:pPr>
        <w:rPr>
          <w:lang w:val="ca-ES"/>
        </w:rPr>
      </w:pPr>
    </w:p>
    <w:p w14:paraId="64B52557" w14:textId="516D1544" w:rsidR="002C5B0E" w:rsidRPr="002C5B0E" w:rsidRDefault="002C5B0E" w:rsidP="002C5B0E">
      <w:pPr>
        <w:pStyle w:val="NormalWeb"/>
        <w:rPr>
          <w:color w:val="2F5496" w:themeColor="accent1" w:themeShade="BF"/>
          <w:sz w:val="27"/>
          <w:szCs w:val="27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2C5B0E" w:rsidRPr="00536501" w14:paraId="096A4AC8" w14:textId="77777777" w:rsidTr="00842113">
        <w:tc>
          <w:tcPr>
            <w:tcW w:w="8779" w:type="dxa"/>
          </w:tcPr>
          <w:p w14:paraId="74A21771" w14:textId="3265A731" w:rsidR="002C5B0E" w:rsidRDefault="002C5B0E" w:rsidP="002C5B0E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Canvis a sol·licitar</w:t>
            </w:r>
          </w:p>
        </w:tc>
      </w:tr>
      <w:tr w:rsidR="002C5B0E" w:rsidRPr="00536501" w14:paraId="538290C6" w14:textId="77777777" w:rsidTr="00842113">
        <w:tc>
          <w:tcPr>
            <w:tcW w:w="8779" w:type="dxa"/>
          </w:tcPr>
          <w:p w14:paraId="0A03EC07" w14:textId="099E70A4" w:rsidR="002C5B0E" w:rsidRPr="00536501" w:rsidRDefault="002C5B0E" w:rsidP="00C3006D">
            <w:pPr>
              <w:pStyle w:val="NormalWeb"/>
            </w:pPr>
            <w:r w:rsidRPr="002C5B0E">
              <w:rPr>
                <w:i/>
                <w:color w:val="000000"/>
                <w:sz w:val="27"/>
                <w:szCs w:val="27"/>
              </w:rPr>
              <w:t xml:space="preserve">En aquest apartat la titulació ha de definir concretament </w:t>
            </w:r>
            <w:r w:rsidR="00C3006D">
              <w:rPr>
                <w:i/>
                <w:color w:val="000000"/>
                <w:sz w:val="27"/>
                <w:szCs w:val="27"/>
              </w:rPr>
              <w:t xml:space="preserve">les modificacions </w:t>
            </w:r>
            <w:r w:rsidRPr="002C5B0E">
              <w:rPr>
                <w:i/>
                <w:color w:val="000000"/>
                <w:sz w:val="27"/>
                <w:szCs w:val="27"/>
              </w:rPr>
              <w:t xml:space="preserve">que vulgui </w:t>
            </w:r>
            <w:r w:rsidR="00C3006D">
              <w:rPr>
                <w:i/>
                <w:color w:val="000000"/>
                <w:sz w:val="27"/>
                <w:szCs w:val="27"/>
              </w:rPr>
              <w:t>proposar.</w:t>
            </w:r>
          </w:p>
        </w:tc>
      </w:tr>
    </w:tbl>
    <w:p w14:paraId="372851B9" w14:textId="77777777" w:rsidR="002C5B0E" w:rsidRDefault="002C5B0E" w:rsidP="002C5B0E">
      <w:pPr>
        <w:rPr>
          <w:sz w:val="22"/>
          <w:szCs w:val="22"/>
          <w:lang w:val="ca-ES" w:eastAsia="ca-ES"/>
        </w:rPr>
      </w:pPr>
    </w:p>
    <w:p w14:paraId="3AB56F38" w14:textId="2A474475" w:rsidR="002C5B0E" w:rsidRDefault="002C5B0E" w:rsidP="002C5B0E">
      <w:pPr>
        <w:rPr>
          <w:sz w:val="22"/>
          <w:szCs w:val="22"/>
          <w:lang w:val="ca-ES" w:eastAsia="ca-ES"/>
        </w:rPr>
      </w:pPr>
    </w:p>
    <w:p w14:paraId="5D787A07" w14:textId="77777777" w:rsidR="002C5B0E" w:rsidRPr="002D2175" w:rsidRDefault="002C5B0E" w:rsidP="002C5B0E">
      <w:pPr>
        <w:rPr>
          <w:sz w:val="22"/>
          <w:szCs w:val="22"/>
          <w:lang w:val="ca-ES" w:eastAsia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2C5B0E" w14:paraId="1E3FFCC1" w14:textId="77777777" w:rsidTr="00842113">
        <w:tc>
          <w:tcPr>
            <w:tcW w:w="8836" w:type="dxa"/>
          </w:tcPr>
          <w:p w14:paraId="00D8F51D" w14:textId="029D124C" w:rsidR="002C5B0E" w:rsidRDefault="002C5B0E" w:rsidP="00842113">
            <w:pPr>
              <w:rPr>
                <w:lang w:val="ca-ES"/>
              </w:rPr>
            </w:pPr>
            <w:r w:rsidRPr="00154033">
              <w:rPr>
                <w:rFonts w:ascii="Times New Roman" w:eastAsia="Times New Roman" w:hAnsi="Times New Roman"/>
                <w:color w:val="000000"/>
                <w:sz w:val="27"/>
                <w:szCs w:val="27"/>
                <w:lang w:val="ca-ES"/>
              </w:rPr>
              <w:t>Breu descripció i causes que generen aquestes modificacions</w:t>
            </w:r>
          </w:p>
        </w:tc>
      </w:tr>
      <w:tr w:rsidR="002C5B0E" w14:paraId="13EE761C" w14:textId="77777777" w:rsidTr="00842113">
        <w:tc>
          <w:tcPr>
            <w:tcW w:w="8836" w:type="dxa"/>
          </w:tcPr>
          <w:p w14:paraId="638E94EE" w14:textId="55773D5B" w:rsidR="002C5B0E" w:rsidRPr="002C5B0E" w:rsidRDefault="002C5B0E" w:rsidP="002C5B0E">
            <w:pPr>
              <w:pStyle w:val="NormalWeb"/>
              <w:rPr>
                <w:i/>
                <w:color w:val="000000"/>
                <w:sz w:val="27"/>
                <w:szCs w:val="27"/>
              </w:rPr>
            </w:pPr>
            <w:r w:rsidRPr="002C5B0E">
              <w:rPr>
                <w:i/>
                <w:color w:val="000000"/>
                <w:sz w:val="27"/>
                <w:szCs w:val="27"/>
              </w:rPr>
              <w:t>En</w:t>
            </w:r>
            <w:r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2C5B0E">
              <w:rPr>
                <w:i/>
                <w:color w:val="000000"/>
                <w:sz w:val="27"/>
                <w:szCs w:val="27"/>
              </w:rPr>
              <w:t>aquest apartat la titulació ha de</w:t>
            </w:r>
            <w:r>
              <w:rPr>
                <w:i/>
                <w:color w:val="000000"/>
                <w:sz w:val="27"/>
                <w:szCs w:val="27"/>
              </w:rPr>
              <w:t xml:space="preserve"> descriure l’origen de la modificació.</w:t>
            </w:r>
            <w:r w:rsidRPr="002C5B0E">
              <w:rPr>
                <w:i/>
                <w:color w:val="000000"/>
                <w:sz w:val="27"/>
                <w:szCs w:val="27"/>
              </w:rPr>
              <w:t xml:space="preserve"> </w:t>
            </w:r>
            <w:r w:rsidR="009F0358">
              <w:rPr>
                <w:i/>
                <w:color w:val="000000"/>
                <w:sz w:val="27"/>
                <w:szCs w:val="27"/>
              </w:rPr>
              <w:t>S</w:t>
            </w:r>
            <w:r w:rsidRPr="002C5B0E">
              <w:rPr>
                <w:i/>
                <w:color w:val="000000"/>
                <w:sz w:val="27"/>
                <w:szCs w:val="27"/>
              </w:rPr>
              <w:t>i  la causa que genera la modificació està recollida/analitzada en un informe, ISC, acta, etc. elaborat amb caràcter previ a aquesta sol·licitud, cal adjuntar-lo o fer un enllaç al lloc web on es trobi.</w:t>
            </w:r>
          </w:p>
          <w:p w14:paraId="2A1C1F6E" w14:textId="3FA622B7" w:rsidR="002C5B0E" w:rsidRDefault="002C5B0E" w:rsidP="002C5B0E">
            <w:pPr>
              <w:rPr>
                <w:lang w:val="ca-ES"/>
              </w:rPr>
            </w:pPr>
          </w:p>
        </w:tc>
      </w:tr>
    </w:tbl>
    <w:p w14:paraId="19C87822" w14:textId="77777777" w:rsidR="002C5B0E" w:rsidRDefault="002C5B0E" w:rsidP="002C5B0E">
      <w:pPr>
        <w:pStyle w:val="NormalWeb"/>
        <w:rPr>
          <w:color w:val="000000"/>
          <w:sz w:val="27"/>
          <w:szCs w:val="27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2C5B0E" w14:paraId="4780D120" w14:textId="77777777" w:rsidTr="002C5B0E">
        <w:tc>
          <w:tcPr>
            <w:tcW w:w="8779" w:type="dxa"/>
          </w:tcPr>
          <w:p w14:paraId="14316F20" w14:textId="0622FA16" w:rsidR="002C5B0E" w:rsidRDefault="002C5B0E" w:rsidP="002C5B0E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Si la modificació implica el pla d’estudis, aquests canvis afecten a altres titulacions? (per exemple, dobles titulacions, assignatures que pertanyen també a altres ensenyaments...etc.)</w:t>
            </w:r>
          </w:p>
        </w:tc>
      </w:tr>
      <w:tr w:rsidR="002C5B0E" w:rsidRPr="002C5B0E" w14:paraId="65A70736" w14:textId="77777777" w:rsidTr="002C5B0E">
        <w:tc>
          <w:tcPr>
            <w:tcW w:w="8779" w:type="dxa"/>
          </w:tcPr>
          <w:p w14:paraId="0AB89BD5" w14:textId="77777777" w:rsidR="002C5B0E" w:rsidRPr="002C5B0E" w:rsidRDefault="002C5B0E" w:rsidP="002C5B0E">
            <w:pPr>
              <w:pStyle w:val="NormalWeb"/>
              <w:rPr>
                <w:i/>
                <w:color w:val="000000"/>
                <w:sz w:val="27"/>
                <w:szCs w:val="27"/>
              </w:rPr>
            </w:pPr>
            <w:r w:rsidRPr="002C5B0E">
              <w:rPr>
                <w:i/>
                <w:color w:val="000000"/>
                <w:sz w:val="27"/>
                <w:szCs w:val="27"/>
              </w:rPr>
              <w:t>Cal indicar els ensenyaments/assignatures</w:t>
            </w:r>
          </w:p>
          <w:p w14:paraId="279A4DCA" w14:textId="15AF6E31" w:rsidR="002C5B0E" w:rsidRDefault="002C5B0E" w:rsidP="002C5B0E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</w:tbl>
    <w:p w14:paraId="478048F9" w14:textId="77777777" w:rsidR="002C5B0E" w:rsidRDefault="002C5B0E" w:rsidP="002C5B0E">
      <w:pPr>
        <w:pStyle w:val="NormalWeb"/>
        <w:rPr>
          <w:color w:val="000000"/>
          <w:sz w:val="27"/>
          <w:szCs w:val="27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2C5B0E" w14:paraId="00CCAF82" w14:textId="77777777" w:rsidTr="00842113">
        <w:tc>
          <w:tcPr>
            <w:tcW w:w="8779" w:type="dxa"/>
          </w:tcPr>
          <w:p w14:paraId="1F7C5B71" w14:textId="68D11278" w:rsidR="002C5B0E" w:rsidRDefault="002C5B0E" w:rsidP="002C5B0E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Aquestes modificacions suposen una extinció del pla d’estudis que s’imparteix actualment?</w:t>
            </w:r>
          </w:p>
        </w:tc>
      </w:tr>
      <w:tr w:rsidR="002C5B0E" w:rsidRPr="002C5B0E" w14:paraId="1216C13B" w14:textId="77777777" w:rsidTr="00842113">
        <w:tc>
          <w:tcPr>
            <w:tcW w:w="8779" w:type="dxa"/>
          </w:tcPr>
          <w:p w14:paraId="20373647" w14:textId="77777777" w:rsidR="002C5B0E" w:rsidRPr="002C5B0E" w:rsidRDefault="002C5B0E" w:rsidP="002C5B0E">
            <w:pPr>
              <w:pStyle w:val="NormalWeb"/>
              <w:rPr>
                <w:i/>
                <w:color w:val="000000"/>
                <w:sz w:val="27"/>
                <w:szCs w:val="27"/>
              </w:rPr>
            </w:pPr>
            <w:r w:rsidRPr="002C5B0E">
              <w:rPr>
                <w:i/>
                <w:color w:val="000000"/>
                <w:sz w:val="27"/>
                <w:szCs w:val="27"/>
              </w:rPr>
              <w:t>Cal indicar si o no</w:t>
            </w:r>
          </w:p>
          <w:p w14:paraId="0AE86FD4" w14:textId="77777777" w:rsidR="002C5B0E" w:rsidRDefault="002C5B0E" w:rsidP="002C5B0E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</w:tbl>
    <w:p w14:paraId="0DFFA42B" w14:textId="77777777" w:rsidR="002C5B0E" w:rsidRDefault="002C5B0E" w:rsidP="002C5B0E">
      <w:pPr>
        <w:pStyle w:val="NormalWeb"/>
        <w:rPr>
          <w:color w:val="000000"/>
          <w:sz w:val="27"/>
          <w:szCs w:val="27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2C5B0E" w14:paraId="50A09362" w14:textId="77777777" w:rsidTr="00842113">
        <w:tc>
          <w:tcPr>
            <w:tcW w:w="8779" w:type="dxa"/>
          </w:tcPr>
          <w:p w14:paraId="3921615A" w14:textId="240434E0" w:rsidR="002C5B0E" w:rsidRDefault="002C5B0E" w:rsidP="002C5B0E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Màsters interuniversitaris: modifica l’annex de distribució de crèdits acordat al conveni els canvis proposats al pla d’estudis?</w:t>
            </w:r>
          </w:p>
        </w:tc>
      </w:tr>
      <w:tr w:rsidR="002C5B0E" w:rsidRPr="002C5B0E" w14:paraId="5BE584DE" w14:textId="77777777" w:rsidTr="00842113">
        <w:tc>
          <w:tcPr>
            <w:tcW w:w="8779" w:type="dxa"/>
          </w:tcPr>
          <w:p w14:paraId="3B4300B3" w14:textId="0A1F5EF3" w:rsidR="002C5B0E" w:rsidRPr="002C5B0E" w:rsidRDefault="002C5B0E" w:rsidP="00842113">
            <w:pPr>
              <w:pStyle w:val="NormalWeb"/>
              <w:rPr>
                <w:i/>
                <w:color w:val="000000"/>
                <w:sz w:val="27"/>
                <w:szCs w:val="27"/>
              </w:rPr>
            </w:pPr>
            <w:r w:rsidRPr="002C5B0E">
              <w:rPr>
                <w:i/>
                <w:color w:val="000000"/>
                <w:sz w:val="27"/>
                <w:szCs w:val="27"/>
              </w:rPr>
              <w:t>Cal indicar si o no</w:t>
            </w:r>
            <w:r>
              <w:rPr>
                <w:i/>
                <w:color w:val="000000"/>
                <w:sz w:val="27"/>
                <w:szCs w:val="27"/>
              </w:rPr>
              <w:t xml:space="preserve">. </w:t>
            </w:r>
            <w:r w:rsidRPr="002C5B0E">
              <w:rPr>
                <w:i/>
                <w:color w:val="000000"/>
                <w:sz w:val="27"/>
                <w:szCs w:val="27"/>
              </w:rPr>
              <w:t>Si les modificacions en el pla d’estudis canvien la distribució de crèdits recollida al conveni, caldrà signar una addenda per totes les universitats participants.</w:t>
            </w:r>
          </w:p>
          <w:p w14:paraId="147EB4A9" w14:textId="77777777" w:rsidR="002C5B0E" w:rsidRDefault="002C5B0E" w:rsidP="0084211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</w:tbl>
    <w:p w14:paraId="6E5987B2" w14:textId="293A5879" w:rsidR="00536501" w:rsidRDefault="00536501" w:rsidP="005D6C0F"/>
    <w:p w14:paraId="3E60F179" w14:textId="77777777" w:rsidR="009F0358" w:rsidRDefault="009F0358" w:rsidP="005D6C0F"/>
    <w:p w14:paraId="491EB53B" w14:textId="3A1B847B" w:rsidR="00E3159C" w:rsidRDefault="00E3159C" w:rsidP="00FB36AC">
      <w:pPr>
        <w:tabs>
          <w:tab w:val="left" w:pos="8789"/>
        </w:tabs>
        <w:ind w:right="567"/>
        <w:rPr>
          <w:lang w:val="ca-ES"/>
        </w:rPr>
      </w:pPr>
    </w:p>
    <w:tbl>
      <w:tblPr>
        <w:tblStyle w:val="Taulaambquadrcula"/>
        <w:tblW w:w="9010" w:type="dxa"/>
        <w:tblLook w:val="04A0" w:firstRow="1" w:lastRow="0" w:firstColumn="1" w:lastColumn="0" w:noHBand="0" w:noVBand="1"/>
      </w:tblPr>
      <w:tblGrid>
        <w:gridCol w:w="2888"/>
        <w:gridCol w:w="6122"/>
      </w:tblGrid>
      <w:tr w:rsidR="00552EBD" w14:paraId="3A1BE536" w14:textId="77777777" w:rsidTr="00E3159C">
        <w:trPr>
          <w:trHeight w:val="292"/>
        </w:trPr>
        <w:tc>
          <w:tcPr>
            <w:tcW w:w="9010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B4C6E7" w:themeFill="accent1" w:themeFillTint="66"/>
          </w:tcPr>
          <w:p w14:paraId="03283F95" w14:textId="0572B81E" w:rsidR="00552EBD" w:rsidRDefault="00552EBD" w:rsidP="00742D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INFORMACIÓ SOBRE L’APROVACIÓ DE LA SOL·LICITUD AL CENTRE</w:t>
            </w:r>
          </w:p>
        </w:tc>
      </w:tr>
      <w:tr w:rsidR="00552EBD" w14:paraId="7FBED252" w14:textId="77777777" w:rsidTr="145710D2">
        <w:trPr>
          <w:trHeight w:val="292"/>
        </w:trPr>
        <w:tc>
          <w:tcPr>
            <w:tcW w:w="2888" w:type="dxa"/>
            <w:tcBorders>
              <w:left w:val="double" w:sz="4" w:space="0" w:color="4472C4" w:themeColor="accent1"/>
            </w:tcBorders>
          </w:tcPr>
          <w:p w14:paraId="5B35174B" w14:textId="77777777" w:rsidR="00552EBD" w:rsidRDefault="00552EBD" w:rsidP="145710D2">
            <w:pPr>
              <w:rPr>
                <w:lang w:val="ca-ES"/>
              </w:rPr>
            </w:pPr>
            <w:r w:rsidRPr="145710D2">
              <w:rPr>
                <w:szCs w:val="20"/>
                <w:lang w:val="ca-ES"/>
              </w:rPr>
              <w:t>Òrgan d’aprovació del centre</w:t>
            </w:r>
          </w:p>
        </w:tc>
        <w:tc>
          <w:tcPr>
            <w:tcW w:w="6122" w:type="dxa"/>
            <w:tcBorders>
              <w:right w:val="double" w:sz="4" w:space="0" w:color="4472C4" w:themeColor="accent1"/>
            </w:tcBorders>
          </w:tcPr>
          <w:p w14:paraId="1ECB7E73" w14:textId="77777777" w:rsidR="00552EBD" w:rsidRDefault="00552EBD" w:rsidP="00742DF7">
            <w:pPr>
              <w:rPr>
                <w:lang w:val="ca-ES"/>
              </w:rPr>
            </w:pPr>
          </w:p>
        </w:tc>
      </w:tr>
      <w:tr w:rsidR="00552EBD" w14:paraId="42C3DC49" w14:textId="77777777" w:rsidTr="145710D2">
        <w:trPr>
          <w:trHeight w:val="274"/>
        </w:trPr>
        <w:tc>
          <w:tcPr>
            <w:tcW w:w="2888" w:type="dxa"/>
            <w:tcBorders>
              <w:left w:val="double" w:sz="4" w:space="0" w:color="4472C4" w:themeColor="accent1"/>
              <w:bottom w:val="double" w:sz="4" w:space="0" w:color="4472C4" w:themeColor="accent1"/>
            </w:tcBorders>
          </w:tcPr>
          <w:p w14:paraId="56979E1B" w14:textId="77777777" w:rsidR="00552EBD" w:rsidRDefault="00552EBD" w:rsidP="00742DF7">
            <w:pPr>
              <w:rPr>
                <w:lang w:val="ca-ES"/>
              </w:rPr>
            </w:pPr>
            <w:r>
              <w:rPr>
                <w:lang w:val="ca-ES"/>
              </w:rPr>
              <w:t xml:space="preserve">Data d’aprovació o data prevista de l’aprovació al centre </w:t>
            </w:r>
          </w:p>
        </w:tc>
        <w:tc>
          <w:tcPr>
            <w:tcW w:w="6122" w:type="dxa"/>
            <w:tcBorders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19957A4" w14:textId="77777777" w:rsidR="00552EBD" w:rsidRDefault="00552EBD" w:rsidP="00742DF7">
            <w:pPr>
              <w:rPr>
                <w:lang w:val="ca-ES"/>
              </w:rPr>
            </w:pPr>
          </w:p>
        </w:tc>
      </w:tr>
    </w:tbl>
    <w:p w14:paraId="6EE6AEB7" w14:textId="46FC7AF3" w:rsidR="00552EBD" w:rsidRDefault="00552EBD" w:rsidP="00552EBD">
      <w:pPr>
        <w:rPr>
          <w:lang w:val="ca-ES"/>
        </w:rPr>
      </w:pPr>
    </w:p>
    <w:p w14:paraId="5F05888E" w14:textId="77777777" w:rsidR="00D801FB" w:rsidRDefault="00D801FB" w:rsidP="00552EBD">
      <w:pPr>
        <w:rPr>
          <w:lang w:val="ca-ES"/>
        </w:rPr>
      </w:pPr>
    </w:p>
    <w:tbl>
      <w:tblPr>
        <w:tblStyle w:val="Taulaambquadrcula"/>
        <w:tblW w:w="9010" w:type="dxa"/>
        <w:tblLook w:val="04A0" w:firstRow="1" w:lastRow="0" w:firstColumn="1" w:lastColumn="0" w:noHBand="0" w:noVBand="1"/>
      </w:tblPr>
      <w:tblGrid>
        <w:gridCol w:w="2888"/>
        <w:gridCol w:w="6122"/>
      </w:tblGrid>
      <w:tr w:rsidR="000D0440" w14:paraId="4D48FDFF" w14:textId="77777777" w:rsidTr="00E3159C">
        <w:trPr>
          <w:trHeight w:val="292"/>
        </w:trPr>
        <w:tc>
          <w:tcPr>
            <w:tcW w:w="9010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B4C6E7" w:themeFill="accent1" w:themeFillTint="66"/>
          </w:tcPr>
          <w:p w14:paraId="2FEA5EF1" w14:textId="4534A079" w:rsidR="000D0440" w:rsidRDefault="000D0440" w:rsidP="000D0440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INFORMACIÓ SOBRE LA RESOLUCIÓ DEL VICERECTORAT</w:t>
            </w:r>
          </w:p>
        </w:tc>
      </w:tr>
      <w:tr w:rsidR="000D0440" w14:paraId="7B15A997" w14:textId="77777777" w:rsidTr="49B1A587">
        <w:trPr>
          <w:trHeight w:val="292"/>
        </w:trPr>
        <w:tc>
          <w:tcPr>
            <w:tcW w:w="2888" w:type="dxa"/>
            <w:tcBorders>
              <w:left w:val="double" w:sz="4" w:space="0" w:color="4472C4" w:themeColor="accent1"/>
            </w:tcBorders>
          </w:tcPr>
          <w:p w14:paraId="0444ED31" w14:textId="1548D8E9" w:rsidR="000D0440" w:rsidRDefault="000D0440" w:rsidP="00535022">
            <w:pPr>
              <w:rPr>
                <w:lang w:val="ca-ES"/>
              </w:rPr>
            </w:pPr>
            <w:r>
              <w:rPr>
                <w:lang w:val="ca-ES"/>
              </w:rPr>
              <w:t>Aprova</w:t>
            </w:r>
            <w:r w:rsidR="00535022">
              <w:rPr>
                <w:lang w:val="ca-ES"/>
              </w:rPr>
              <w:t xml:space="preserve">ció del Vicerectorat de Política </w:t>
            </w:r>
            <w:r>
              <w:rPr>
                <w:lang w:val="ca-ES"/>
              </w:rPr>
              <w:t>Acadèmica i Qualitat</w:t>
            </w:r>
          </w:p>
        </w:tc>
        <w:tc>
          <w:tcPr>
            <w:tcW w:w="6122" w:type="dxa"/>
            <w:tcBorders>
              <w:right w:val="double" w:sz="4" w:space="0" w:color="4472C4" w:themeColor="accent1"/>
            </w:tcBorders>
          </w:tcPr>
          <w:p w14:paraId="634C2433" w14:textId="2206D284" w:rsidR="000D0440" w:rsidRDefault="000D0440" w:rsidP="00742DF7">
            <w:pPr>
              <w:rPr>
                <w:lang w:val="ca-ES"/>
              </w:rPr>
            </w:pPr>
            <w:r>
              <w:rPr>
                <w:lang w:val="ca-ES"/>
              </w:rPr>
              <w:t xml:space="preserve">SI   </w:t>
            </w:r>
            <w:sdt>
              <w:sdtPr>
                <w:rPr>
                  <w:lang w:val="ca-ES"/>
                </w:rPr>
                <w:id w:val="-16971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                      NO</w:t>
            </w:r>
            <w:sdt>
              <w:sdtPr>
                <w:rPr>
                  <w:lang w:val="ca-ES"/>
                </w:rPr>
                <w:id w:val="-130885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ca-ES"/>
                  </w:rPr>
                  <w:t>☐</w:t>
                </w:r>
              </w:sdtContent>
            </w:sdt>
          </w:p>
        </w:tc>
      </w:tr>
      <w:tr w:rsidR="000D0440" w14:paraId="63CBD048" w14:textId="77777777" w:rsidTr="49B1A587">
        <w:trPr>
          <w:trHeight w:val="292"/>
        </w:trPr>
        <w:tc>
          <w:tcPr>
            <w:tcW w:w="2888" w:type="dxa"/>
            <w:tcBorders>
              <w:left w:val="double" w:sz="4" w:space="0" w:color="4472C4" w:themeColor="accent1"/>
            </w:tcBorders>
          </w:tcPr>
          <w:p w14:paraId="4D2D8669" w14:textId="73637027" w:rsidR="000D0440" w:rsidRDefault="000D0440" w:rsidP="00742DF7">
            <w:pPr>
              <w:rPr>
                <w:lang w:val="ca-ES"/>
              </w:rPr>
            </w:pPr>
            <w:r w:rsidRPr="49B1A587">
              <w:rPr>
                <w:lang w:val="ca-ES"/>
              </w:rPr>
              <w:t>Causa</w:t>
            </w:r>
            <w:r w:rsidR="6A6837A9" w:rsidRPr="49B1A587">
              <w:rPr>
                <w:lang w:val="ca-ES"/>
              </w:rPr>
              <w:t xml:space="preserve"> </w:t>
            </w:r>
            <w:r w:rsidR="6A6837A9" w:rsidRPr="49B1A587">
              <w:rPr>
                <w:i/>
                <w:iCs/>
                <w:lang w:val="ca-ES"/>
              </w:rPr>
              <w:t>(en el cas que sigui negatiu)</w:t>
            </w:r>
          </w:p>
        </w:tc>
        <w:tc>
          <w:tcPr>
            <w:tcW w:w="6122" w:type="dxa"/>
            <w:tcBorders>
              <w:right w:val="double" w:sz="4" w:space="0" w:color="4472C4" w:themeColor="accent1"/>
            </w:tcBorders>
          </w:tcPr>
          <w:p w14:paraId="668A542B" w14:textId="77777777" w:rsidR="000D0440" w:rsidRDefault="000D0440" w:rsidP="00742DF7">
            <w:pPr>
              <w:rPr>
                <w:lang w:val="ca-ES"/>
              </w:rPr>
            </w:pPr>
          </w:p>
        </w:tc>
      </w:tr>
      <w:tr w:rsidR="000D0440" w14:paraId="21D5A64C" w14:textId="77777777" w:rsidTr="49B1A587">
        <w:trPr>
          <w:trHeight w:val="274"/>
        </w:trPr>
        <w:tc>
          <w:tcPr>
            <w:tcW w:w="2888" w:type="dxa"/>
            <w:tcBorders>
              <w:left w:val="double" w:sz="4" w:space="0" w:color="4472C4" w:themeColor="accent1"/>
              <w:bottom w:val="double" w:sz="4" w:space="0" w:color="4472C4" w:themeColor="accent1"/>
            </w:tcBorders>
          </w:tcPr>
          <w:p w14:paraId="091809BC" w14:textId="60CCDA91" w:rsidR="000D0440" w:rsidRDefault="000D0440" w:rsidP="000D0440">
            <w:pPr>
              <w:rPr>
                <w:lang w:val="ca-ES"/>
              </w:rPr>
            </w:pPr>
            <w:r>
              <w:rPr>
                <w:lang w:val="ca-ES"/>
              </w:rPr>
              <w:t>Data resolució</w:t>
            </w:r>
          </w:p>
        </w:tc>
        <w:tc>
          <w:tcPr>
            <w:tcW w:w="6122" w:type="dxa"/>
            <w:tcBorders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A3A18C8" w14:textId="77777777" w:rsidR="000D0440" w:rsidRDefault="000D0440" w:rsidP="00742DF7">
            <w:pPr>
              <w:rPr>
                <w:lang w:val="ca-ES"/>
              </w:rPr>
            </w:pPr>
          </w:p>
        </w:tc>
      </w:tr>
    </w:tbl>
    <w:p w14:paraId="22C98649" w14:textId="77777777" w:rsidR="00742DF7" w:rsidRDefault="00742DF7"/>
    <w:p w14:paraId="13326A11" w14:textId="73EC8C2E" w:rsidR="00742DF7" w:rsidRDefault="00742DF7">
      <w:pPr>
        <w:rPr>
          <w:highlight w:val="yellow"/>
          <w:lang w:val="ca-ES"/>
        </w:rPr>
      </w:pPr>
    </w:p>
    <w:p w14:paraId="54CAA989" w14:textId="7DD6CB1A" w:rsidR="00D801FB" w:rsidRDefault="00D801FB">
      <w:pPr>
        <w:rPr>
          <w:highlight w:val="yellow"/>
          <w:lang w:val="ca-ES"/>
        </w:rPr>
      </w:pPr>
    </w:p>
    <w:p w14:paraId="343A9896" w14:textId="77777777" w:rsidR="00D801FB" w:rsidRPr="00F938CA" w:rsidRDefault="00D801FB">
      <w:pPr>
        <w:rPr>
          <w:highlight w:val="yellow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064F44" w14:paraId="193F1268" w14:textId="77777777" w:rsidTr="00064F44"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A57E6D2" w14:textId="7A257843" w:rsidR="00064F44" w:rsidRPr="00064F44" w:rsidRDefault="00064F44">
            <w:pPr>
              <w:rPr>
                <w:b/>
                <w:lang w:val="ca-ES"/>
              </w:rPr>
            </w:pPr>
            <w:r w:rsidRPr="00064F44">
              <w:rPr>
                <w:b/>
                <w:color w:val="FFFFFF" w:themeColor="background1"/>
                <w:lang w:val="ca-ES"/>
              </w:rPr>
              <w:t>SIGNATURES ELECTRÒNIQUE</w:t>
            </w:r>
            <w:r w:rsidRPr="00E3159C">
              <w:rPr>
                <w:b/>
                <w:color w:val="FFFFFF" w:themeColor="background1"/>
                <w:lang w:val="ca-ES"/>
              </w:rPr>
              <w:t>S</w:t>
            </w:r>
          </w:p>
        </w:tc>
      </w:tr>
    </w:tbl>
    <w:p w14:paraId="57A00283" w14:textId="39487D83" w:rsidR="00F938CA" w:rsidRDefault="00F938CA">
      <w:pPr>
        <w:rPr>
          <w:lang w:val="ca-ES"/>
        </w:rPr>
      </w:pPr>
    </w:p>
    <w:p w14:paraId="4E62ADA7" w14:textId="77777777" w:rsidR="00D801FB" w:rsidRDefault="00D801FB">
      <w:pPr>
        <w:rPr>
          <w:lang w:val="ca-ES"/>
        </w:rPr>
        <w:sectPr w:rsidR="00D801FB" w:rsidSect="00674B1D">
          <w:headerReference w:type="default" r:id="rId11"/>
          <w:pgSz w:w="11906" w:h="16838"/>
          <w:pgMar w:top="1325" w:right="1416" w:bottom="1417" w:left="1701" w:header="708" w:footer="708" w:gutter="0"/>
          <w:cols w:space="708"/>
          <w:docGrid w:linePitch="360"/>
        </w:sectPr>
      </w:pPr>
    </w:p>
    <w:p w14:paraId="54EFC709" w14:textId="0C4BAE19" w:rsidR="00AE3C79" w:rsidRDefault="00AE3C79">
      <w:pPr>
        <w:rPr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304"/>
      </w:tblGrid>
      <w:tr w:rsidR="00D47B97" w14:paraId="0075B789" w14:textId="77777777" w:rsidTr="00D47B97">
        <w:trPr>
          <w:trHeight w:val="1228"/>
        </w:trPr>
        <w:tc>
          <w:tcPr>
            <w:tcW w:w="3304" w:type="dxa"/>
          </w:tcPr>
          <w:p w14:paraId="4B58503B" w14:textId="77777777" w:rsidR="00D47B97" w:rsidRDefault="00D47B97">
            <w:pPr>
              <w:rPr>
                <w:lang w:val="ca-ES"/>
              </w:rPr>
            </w:pPr>
          </w:p>
          <w:p w14:paraId="25A70DD6" w14:textId="77777777" w:rsidR="0067331D" w:rsidRDefault="0067331D">
            <w:pPr>
              <w:rPr>
                <w:lang w:val="ca-ES"/>
              </w:rPr>
            </w:pPr>
          </w:p>
          <w:p w14:paraId="37D49675" w14:textId="77777777" w:rsidR="0067331D" w:rsidRDefault="0067331D">
            <w:pPr>
              <w:rPr>
                <w:lang w:val="ca-ES"/>
              </w:rPr>
            </w:pPr>
          </w:p>
          <w:p w14:paraId="26B6EB6A" w14:textId="77777777" w:rsidR="0067331D" w:rsidRDefault="0067331D">
            <w:pPr>
              <w:rPr>
                <w:lang w:val="ca-ES"/>
              </w:rPr>
            </w:pPr>
          </w:p>
          <w:p w14:paraId="63BDB92C" w14:textId="6628B2A6" w:rsidR="0067331D" w:rsidRDefault="0067331D">
            <w:pPr>
              <w:rPr>
                <w:lang w:val="ca-ES"/>
              </w:rPr>
            </w:pPr>
          </w:p>
        </w:tc>
      </w:tr>
    </w:tbl>
    <w:p w14:paraId="5842C696" w14:textId="5C102FAC" w:rsidR="00D47B97" w:rsidRPr="0067331D" w:rsidRDefault="0067331D" w:rsidP="2D5AB28E">
      <w:pPr>
        <w:rPr>
          <w:sz w:val="18"/>
          <w:szCs w:val="18"/>
          <w:lang w:val="ca-ES"/>
        </w:rPr>
      </w:pPr>
      <w:proofErr w:type="spellStart"/>
      <w:r w:rsidRPr="1A2C8D08">
        <w:rPr>
          <w:sz w:val="18"/>
          <w:szCs w:val="18"/>
          <w:lang w:val="ca-ES"/>
        </w:rPr>
        <w:t>Vicedeganat</w:t>
      </w:r>
      <w:proofErr w:type="spellEnd"/>
      <w:r w:rsidRPr="1A2C8D08">
        <w:rPr>
          <w:sz w:val="18"/>
          <w:szCs w:val="18"/>
          <w:lang w:val="ca-ES"/>
        </w:rPr>
        <w:t xml:space="preserve"> acadèmic</w:t>
      </w:r>
    </w:p>
    <w:p w14:paraId="3921727C" w14:textId="5D38AF02" w:rsidR="00D47B97" w:rsidRPr="0067331D" w:rsidRDefault="00D47B97" w:rsidP="2D5AB28E">
      <w:pPr>
        <w:rPr>
          <w:szCs w:val="20"/>
          <w:highlight w:val="yellow"/>
          <w:lang w:val="ca-ES"/>
        </w:rPr>
      </w:pPr>
    </w:p>
    <w:p w14:paraId="7D9A610C" w14:textId="268A05A1" w:rsidR="00AE3C79" w:rsidRPr="0067331D" w:rsidRDefault="00AE3C79">
      <w:pPr>
        <w:rPr>
          <w:sz w:val="18"/>
          <w:szCs w:val="18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358"/>
      </w:tblGrid>
      <w:tr w:rsidR="00D47B97" w:rsidRPr="0067331D" w14:paraId="5113B7D9" w14:textId="77777777" w:rsidTr="000C3C96">
        <w:trPr>
          <w:trHeight w:val="1016"/>
        </w:trPr>
        <w:tc>
          <w:tcPr>
            <w:tcW w:w="3358" w:type="dxa"/>
          </w:tcPr>
          <w:p w14:paraId="0AE1A833" w14:textId="77777777" w:rsidR="00D47B97" w:rsidRPr="0067331D" w:rsidRDefault="00D47B97">
            <w:pPr>
              <w:rPr>
                <w:sz w:val="18"/>
                <w:szCs w:val="18"/>
                <w:lang w:val="ca-ES"/>
              </w:rPr>
            </w:pPr>
          </w:p>
          <w:p w14:paraId="72821A5C" w14:textId="77777777" w:rsidR="00D47B97" w:rsidRPr="0067331D" w:rsidRDefault="00D47B97">
            <w:pPr>
              <w:rPr>
                <w:sz w:val="18"/>
                <w:szCs w:val="18"/>
                <w:lang w:val="ca-ES"/>
              </w:rPr>
            </w:pPr>
          </w:p>
          <w:p w14:paraId="489B400B" w14:textId="77777777" w:rsidR="00D47B97" w:rsidRPr="0067331D" w:rsidRDefault="00D47B97">
            <w:pPr>
              <w:rPr>
                <w:sz w:val="18"/>
                <w:szCs w:val="18"/>
                <w:lang w:val="ca-ES"/>
              </w:rPr>
            </w:pPr>
          </w:p>
          <w:p w14:paraId="791F4781" w14:textId="77777777" w:rsidR="00D47B97" w:rsidRPr="0067331D" w:rsidRDefault="00D47B97">
            <w:pPr>
              <w:rPr>
                <w:sz w:val="18"/>
                <w:szCs w:val="18"/>
                <w:lang w:val="ca-ES"/>
              </w:rPr>
            </w:pPr>
          </w:p>
          <w:p w14:paraId="74BB50B2" w14:textId="06F4D1BF" w:rsidR="00D47B97" w:rsidRPr="0067331D" w:rsidRDefault="00D47B97">
            <w:pPr>
              <w:rPr>
                <w:sz w:val="18"/>
                <w:szCs w:val="18"/>
                <w:lang w:val="ca-ES"/>
              </w:rPr>
            </w:pPr>
          </w:p>
        </w:tc>
      </w:tr>
    </w:tbl>
    <w:p w14:paraId="1806C1E4" w14:textId="0A83ABB0" w:rsidR="00AE3C79" w:rsidRPr="0067331D" w:rsidRDefault="00D47B97">
      <w:pPr>
        <w:rPr>
          <w:sz w:val="18"/>
          <w:szCs w:val="18"/>
          <w:lang w:val="ca-ES"/>
        </w:rPr>
      </w:pPr>
      <w:r w:rsidRPr="1A2C8D08">
        <w:rPr>
          <w:sz w:val="18"/>
          <w:szCs w:val="18"/>
          <w:lang w:val="ca-ES"/>
        </w:rPr>
        <w:t>Vicerectora de Política Acadèmica i Qualitat</w:t>
      </w:r>
    </w:p>
    <w:p w14:paraId="102198B8" w14:textId="77777777" w:rsidR="00D801FB" w:rsidRPr="0067331D" w:rsidRDefault="00D801FB">
      <w:pPr>
        <w:rPr>
          <w:sz w:val="18"/>
          <w:szCs w:val="18"/>
          <w:lang w:val="ca-ES"/>
        </w:rPr>
        <w:sectPr w:rsidR="00D801FB" w:rsidRPr="0067331D" w:rsidSect="00D801FB">
          <w:type w:val="continuous"/>
          <w:pgSz w:w="11906" w:h="16838"/>
          <w:pgMar w:top="1325" w:right="1416" w:bottom="1417" w:left="1701" w:header="708" w:footer="708" w:gutter="0"/>
          <w:cols w:num="2" w:space="708"/>
          <w:docGrid w:linePitch="360"/>
        </w:sectPr>
      </w:pPr>
    </w:p>
    <w:p w14:paraId="2B0519C9" w14:textId="7DBAF38E" w:rsidR="00AE3C79" w:rsidRDefault="00AE3C79">
      <w:pPr>
        <w:rPr>
          <w:lang w:val="ca-ES"/>
        </w:rPr>
      </w:pPr>
    </w:p>
    <w:p w14:paraId="6B775F59" w14:textId="5D91C8E6" w:rsidR="00AE3C79" w:rsidRDefault="00AE3C79">
      <w:pPr>
        <w:rPr>
          <w:lang w:val="ca-ES"/>
        </w:rPr>
      </w:pPr>
    </w:p>
    <w:p w14:paraId="3CD50B3A" w14:textId="541C8A95" w:rsidR="00AE3C79" w:rsidRDefault="00AE3C79">
      <w:pPr>
        <w:rPr>
          <w:lang w:val="ca-ES"/>
        </w:rPr>
      </w:pPr>
    </w:p>
    <w:p w14:paraId="65FD6027" w14:textId="09BF0B73" w:rsidR="00AE3C79" w:rsidRPr="00AE3C79" w:rsidRDefault="00AE3C79" w:rsidP="00D47B97">
      <w:pPr>
        <w:rPr>
          <w:sz w:val="18"/>
          <w:szCs w:val="18"/>
          <w:lang w:val="ca-ES"/>
        </w:rPr>
      </w:pP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</w:p>
    <w:sectPr w:rsidR="00AE3C79" w:rsidRPr="00AE3C79" w:rsidSect="00D801FB">
      <w:type w:val="continuous"/>
      <w:pgSz w:w="11906" w:h="16838"/>
      <w:pgMar w:top="1325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DADF0" w14:textId="77777777" w:rsidR="004A384D" w:rsidRDefault="004A384D" w:rsidP="00E70A8F">
      <w:pPr>
        <w:spacing w:line="240" w:lineRule="auto"/>
      </w:pPr>
      <w:r>
        <w:separator/>
      </w:r>
    </w:p>
  </w:endnote>
  <w:endnote w:type="continuationSeparator" w:id="0">
    <w:p w14:paraId="75E58FA8" w14:textId="77777777" w:rsidR="004A384D" w:rsidRDefault="004A384D" w:rsidP="00E70A8F">
      <w:pPr>
        <w:spacing w:line="240" w:lineRule="auto"/>
      </w:pPr>
      <w:r>
        <w:continuationSeparator/>
      </w:r>
    </w:p>
  </w:endnote>
  <w:endnote w:type="continuationNotice" w:id="1">
    <w:p w14:paraId="60D11FC4" w14:textId="77777777" w:rsidR="004A384D" w:rsidRDefault="004A38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55C5D" w14:textId="77777777" w:rsidR="004A384D" w:rsidRDefault="004A384D" w:rsidP="00E70A8F">
      <w:pPr>
        <w:spacing w:line="240" w:lineRule="auto"/>
      </w:pPr>
      <w:r>
        <w:separator/>
      </w:r>
    </w:p>
  </w:footnote>
  <w:footnote w:type="continuationSeparator" w:id="0">
    <w:p w14:paraId="40230ECF" w14:textId="77777777" w:rsidR="004A384D" w:rsidRDefault="004A384D" w:rsidP="00E70A8F">
      <w:pPr>
        <w:spacing w:line="240" w:lineRule="auto"/>
      </w:pPr>
      <w:r>
        <w:continuationSeparator/>
      </w:r>
    </w:p>
  </w:footnote>
  <w:footnote w:type="continuationNotice" w:id="1">
    <w:p w14:paraId="2D58C245" w14:textId="77777777" w:rsidR="004A384D" w:rsidRDefault="004A384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58FA1" w14:textId="77777777" w:rsidR="00E80D7E" w:rsidRPr="00E70A8F" w:rsidRDefault="00E80D7E" w:rsidP="00E70A8F">
    <w:pPr>
      <w:tabs>
        <w:tab w:val="center" w:pos="4564"/>
        <w:tab w:val="right" w:pos="9356"/>
      </w:tabs>
      <w:spacing w:line="200" w:lineRule="exact"/>
      <w:jc w:val="both"/>
      <w:rPr>
        <w:sz w:val="16"/>
        <w:lang w:val="x-none"/>
      </w:rPr>
    </w:pPr>
    <w:r w:rsidRPr="00E70A8F">
      <w:rPr>
        <w:noProof/>
        <w:sz w:val="16"/>
        <w:lang w:val="es-ES" w:eastAsia="es-ES"/>
      </w:rPr>
      <w:drawing>
        <wp:anchor distT="0" distB="0" distL="114300" distR="114300" simplePos="0" relativeHeight="251658240" behindDoc="1" locked="0" layoutInCell="1" allowOverlap="1" wp14:anchorId="6DDF58D2" wp14:editId="2C5F6B06">
          <wp:simplePos x="0" y="0"/>
          <wp:positionH relativeFrom="margin">
            <wp:posOffset>-561975</wp:posOffset>
          </wp:positionH>
          <wp:positionV relativeFrom="paragraph">
            <wp:posOffset>46990</wp:posOffset>
          </wp:positionV>
          <wp:extent cx="1771015" cy="533400"/>
          <wp:effectExtent l="0" t="0" r="635" b="0"/>
          <wp:wrapTight wrapText="bothSides">
            <wp:wrapPolygon edited="0">
              <wp:start x="1859" y="0"/>
              <wp:lineTo x="465" y="1543"/>
              <wp:lineTo x="0" y="3857"/>
              <wp:lineTo x="0" y="13114"/>
              <wp:lineTo x="697" y="20829"/>
              <wp:lineTo x="3717" y="20829"/>
              <wp:lineTo x="21143" y="16971"/>
              <wp:lineTo x="21375" y="6171"/>
              <wp:lineTo x="18587" y="3857"/>
              <wp:lineTo x="2788" y="0"/>
              <wp:lineTo x="1859" y="0"/>
            </wp:wrapPolygon>
          </wp:wrapTight>
          <wp:docPr id="2" name="Imagen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leftFromText="142" w:rightFromText="142" w:vertAnchor="page" w:horzAnchor="page" w:tblpX="4651" w:tblpY="795"/>
      <w:tblW w:w="6521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58"/>
      <w:gridCol w:w="1652"/>
      <w:gridCol w:w="2711"/>
    </w:tblGrid>
    <w:tr w:rsidR="00E80D7E" w:rsidRPr="00E70A8F" w14:paraId="4AC51886" w14:textId="77777777" w:rsidTr="00E70A8F">
      <w:trPr>
        <w:trHeight w:hRule="exact" w:val="80"/>
      </w:trPr>
      <w:tc>
        <w:tcPr>
          <w:tcW w:w="6521" w:type="dxa"/>
          <w:gridSpan w:val="3"/>
          <w:noWrap/>
          <w:vAlign w:val="bottom"/>
        </w:tcPr>
        <w:p w14:paraId="5493F259" w14:textId="77777777" w:rsidR="00E80D7E" w:rsidRPr="00E70A8F" w:rsidRDefault="00E80D7E" w:rsidP="00E70A8F">
          <w:pPr>
            <w:spacing w:line="180" w:lineRule="exact"/>
            <w:jc w:val="right"/>
            <w:rPr>
              <w:sz w:val="14"/>
              <w:lang w:val="ca-ES"/>
            </w:rPr>
          </w:pPr>
          <w:r w:rsidRPr="00E70A8F">
            <w:rPr>
              <w:noProof/>
              <w:sz w:val="14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63998D09" wp14:editId="14C47388">
                    <wp:simplePos x="0" y="0"/>
                    <wp:positionH relativeFrom="column">
                      <wp:posOffset>-1</wp:posOffset>
                    </wp:positionH>
                    <wp:positionV relativeFrom="paragraph">
                      <wp:posOffset>76835</wp:posOffset>
                    </wp:positionV>
                    <wp:extent cx="4048125" cy="9525"/>
                    <wp:effectExtent l="0" t="0" r="28575" b="28575"/>
                    <wp:wrapNone/>
                    <wp:docPr id="234" name="Conector recto 2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048125" cy="95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>
                  <v:line id="Conector recto 234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rom="0,6.05pt" to="318.75pt,6.8pt" w14:anchorId="70298A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"/>
                </w:pict>
              </mc:Fallback>
            </mc:AlternateContent>
          </w:r>
          <w:r w:rsidRPr="00E70A8F">
            <w:rPr>
              <w:sz w:val="14"/>
              <w:lang w:val="ca-ES"/>
            </w:rPr>
            <w:t xml:space="preserve"> </w:t>
          </w:r>
        </w:p>
      </w:tc>
    </w:tr>
    <w:tr w:rsidR="00E80D7E" w:rsidRPr="00E70A8F" w14:paraId="3532A50F" w14:textId="77777777" w:rsidTr="00E70A8F">
      <w:trPr>
        <w:trHeight w:val="671"/>
      </w:trPr>
      <w:tc>
        <w:tcPr>
          <w:tcW w:w="2158" w:type="dxa"/>
        </w:tcPr>
        <w:p w14:paraId="064A9E81" w14:textId="3AA9BDDF" w:rsidR="00E80D7E" w:rsidRPr="00E70A8F" w:rsidRDefault="00E80D7E" w:rsidP="00552EBD">
          <w:pPr>
            <w:spacing w:line="180" w:lineRule="exact"/>
            <w:rPr>
              <w:b/>
              <w:sz w:val="14"/>
              <w:lang w:val="ca-ES"/>
            </w:rPr>
          </w:pPr>
          <w:r>
            <w:rPr>
              <w:b/>
              <w:bCs/>
              <w:sz w:val="14"/>
              <w:szCs w:val="14"/>
              <w:lang w:val="ca-ES"/>
            </w:rPr>
            <w:t>Vicerectorat Política Acadèmica i Qualitat</w:t>
          </w:r>
        </w:p>
        <w:p w14:paraId="77AF7BD3" w14:textId="77777777" w:rsidR="00E80D7E" w:rsidRPr="00E70A8F" w:rsidRDefault="00E80D7E" w:rsidP="00552EBD">
          <w:pPr>
            <w:spacing w:line="180" w:lineRule="exact"/>
            <w:jc w:val="both"/>
            <w:rPr>
              <w:sz w:val="14"/>
              <w:lang w:val="ca-ES"/>
            </w:rPr>
          </w:pPr>
        </w:p>
      </w:tc>
      <w:tc>
        <w:tcPr>
          <w:tcW w:w="1652" w:type="dxa"/>
          <w:tcMar>
            <w:top w:w="170" w:type="dxa"/>
            <w:left w:w="397" w:type="dxa"/>
          </w:tcMar>
        </w:tcPr>
        <w:p w14:paraId="222E3A00" w14:textId="77777777" w:rsidR="00E80D7E" w:rsidRPr="00E70A8F" w:rsidRDefault="00E80D7E" w:rsidP="00E70A8F">
          <w:pPr>
            <w:spacing w:line="180" w:lineRule="exact"/>
            <w:rPr>
              <w:sz w:val="14"/>
              <w:lang w:val="ca-ES"/>
            </w:rPr>
          </w:pPr>
          <w:r w:rsidRPr="00E70A8F">
            <w:rPr>
              <w:sz w:val="14"/>
              <w:szCs w:val="14"/>
              <w:lang w:val="ca-ES"/>
            </w:rPr>
            <w:t xml:space="preserve">Gran Via </w:t>
          </w:r>
          <w:r w:rsidRPr="00E70A8F">
            <w:rPr>
              <w:lang w:val="ca-ES"/>
            </w:rPr>
            <w:br/>
          </w:r>
          <w:r w:rsidRPr="00E70A8F">
            <w:rPr>
              <w:sz w:val="14"/>
              <w:szCs w:val="14"/>
              <w:lang w:val="ca-ES"/>
            </w:rPr>
            <w:t>de les Corts Catalanes, 585</w:t>
          </w:r>
        </w:p>
        <w:p w14:paraId="6273DEA6" w14:textId="77777777" w:rsidR="00E80D7E" w:rsidRPr="00E70A8F" w:rsidRDefault="00E80D7E" w:rsidP="00E70A8F">
          <w:pPr>
            <w:spacing w:line="180" w:lineRule="exact"/>
            <w:jc w:val="both"/>
            <w:rPr>
              <w:sz w:val="14"/>
              <w:lang w:val="ca-ES"/>
            </w:rPr>
          </w:pPr>
          <w:r w:rsidRPr="00E70A8F">
            <w:rPr>
              <w:sz w:val="14"/>
              <w:szCs w:val="14"/>
              <w:lang w:val="ca-ES"/>
            </w:rPr>
            <w:t>08007 Barcelona</w:t>
          </w:r>
        </w:p>
      </w:tc>
      <w:tc>
        <w:tcPr>
          <w:tcW w:w="2711" w:type="dxa"/>
          <w:tcMar>
            <w:top w:w="170" w:type="dxa"/>
            <w:left w:w="397" w:type="dxa"/>
          </w:tcMar>
        </w:tcPr>
        <w:p w14:paraId="12317F8B" w14:textId="77777777" w:rsidR="00E80D7E" w:rsidRPr="00E70A8F" w:rsidRDefault="00E80D7E" w:rsidP="00E70A8F">
          <w:pPr>
            <w:spacing w:line="180" w:lineRule="exact"/>
            <w:jc w:val="both"/>
            <w:rPr>
              <w:sz w:val="14"/>
              <w:lang w:val="ca-ES"/>
            </w:rPr>
          </w:pPr>
          <w:r>
            <w:rPr>
              <w:sz w:val="14"/>
              <w:szCs w:val="14"/>
              <w:lang w:val="ca-ES"/>
            </w:rPr>
            <w:t>Tel. +34 934 031 128</w:t>
          </w:r>
          <w:r w:rsidRPr="00E70A8F">
            <w:rPr>
              <w:sz w:val="14"/>
              <w:szCs w:val="14"/>
              <w:lang w:val="ca-ES"/>
            </w:rPr>
            <w:t xml:space="preserve"> </w:t>
          </w:r>
        </w:p>
        <w:p w14:paraId="0FF6A6EE" w14:textId="77777777" w:rsidR="00E80D7E" w:rsidRDefault="001669C0" w:rsidP="00E70A8F">
          <w:pPr>
            <w:spacing w:line="180" w:lineRule="exact"/>
            <w:ind w:right="-431"/>
            <w:jc w:val="both"/>
            <w:rPr>
              <w:rFonts w:cs="Arial"/>
              <w:sz w:val="14"/>
              <w:szCs w:val="14"/>
              <w:lang w:val="ca-ES"/>
            </w:rPr>
          </w:pPr>
          <w:hyperlink r:id="rId2" w:history="1">
            <w:r w:rsidR="00E80D7E" w:rsidRPr="00B106A8">
              <w:rPr>
                <w:rStyle w:val="Enlla"/>
                <w:rFonts w:cs="Arial"/>
                <w:sz w:val="14"/>
                <w:szCs w:val="14"/>
              </w:rPr>
              <w:t>vr.academica</w:t>
            </w:r>
            <w:r w:rsidR="00E80D7E" w:rsidRPr="00B106A8">
              <w:rPr>
                <w:rStyle w:val="Enlla"/>
                <w:rFonts w:cs="Arial"/>
                <w:sz w:val="14"/>
                <w:szCs w:val="14"/>
                <w:lang w:val="ca-ES"/>
              </w:rPr>
              <w:t>@ub.edu</w:t>
            </w:r>
          </w:hyperlink>
        </w:p>
        <w:p w14:paraId="046EAB1E" w14:textId="77777777" w:rsidR="00E80D7E" w:rsidRPr="00552EBD" w:rsidRDefault="00E80D7E" w:rsidP="00E70A8F">
          <w:pPr>
            <w:spacing w:line="180" w:lineRule="exact"/>
            <w:ind w:right="-431"/>
            <w:jc w:val="both"/>
            <w:rPr>
              <w:rFonts w:cs="Arial"/>
              <w:color w:val="0000FF"/>
              <w:sz w:val="14"/>
              <w:szCs w:val="14"/>
              <w:u w:val="single"/>
              <w:lang w:val="ca-ES"/>
            </w:rPr>
          </w:pPr>
        </w:p>
        <w:p w14:paraId="24A74949" w14:textId="77777777" w:rsidR="00E80D7E" w:rsidRPr="00552EBD" w:rsidRDefault="00E80D7E" w:rsidP="00E70A8F">
          <w:pPr>
            <w:spacing w:line="180" w:lineRule="exact"/>
            <w:jc w:val="both"/>
            <w:rPr>
              <w:rFonts w:cs="Arial"/>
              <w:sz w:val="14"/>
              <w:szCs w:val="14"/>
              <w:lang w:val="ca-ES"/>
            </w:rPr>
          </w:pPr>
        </w:p>
        <w:p w14:paraId="40B32F84" w14:textId="77777777" w:rsidR="00E80D7E" w:rsidRPr="00E70A8F" w:rsidRDefault="00E80D7E" w:rsidP="00E70A8F">
          <w:pPr>
            <w:spacing w:line="180" w:lineRule="exact"/>
            <w:jc w:val="both"/>
            <w:rPr>
              <w:sz w:val="14"/>
              <w:lang w:val="ca-ES"/>
            </w:rPr>
          </w:pPr>
        </w:p>
      </w:tc>
    </w:tr>
  </w:tbl>
  <w:p w14:paraId="72F2FC93" w14:textId="77777777" w:rsidR="00E80D7E" w:rsidRPr="00E70A8F" w:rsidRDefault="00E80D7E" w:rsidP="00E70A8F">
    <w:pPr>
      <w:tabs>
        <w:tab w:val="center" w:pos="4564"/>
        <w:tab w:val="right" w:pos="8504"/>
      </w:tabs>
      <w:spacing w:line="200" w:lineRule="exact"/>
      <w:jc w:val="both"/>
      <w:rPr>
        <w:sz w:val="16"/>
        <w:lang w:val="x-none"/>
      </w:rPr>
    </w:pPr>
  </w:p>
  <w:p w14:paraId="6ED08238" w14:textId="77777777" w:rsidR="00E80D7E" w:rsidRDefault="00E80D7E">
    <w:pPr>
      <w:pStyle w:val="Capalera"/>
    </w:pPr>
  </w:p>
  <w:p w14:paraId="5020910F" w14:textId="77777777" w:rsidR="00E80D7E" w:rsidRDefault="00E80D7E">
    <w:pPr>
      <w:pStyle w:val="Capalera"/>
    </w:pPr>
  </w:p>
  <w:p w14:paraId="0C69C9E3" w14:textId="77777777" w:rsidR="00E80D7E" w:rsidRDefault="00E80D7E">
    <w:pPr>
      <w:pStyle w:val="Capalera"/>
    </w:pPr>
  </w:p>
  <w:p w14:paraId="5172D059" w14:textId="77777777" w:rsidR="00E80D7E" w:rsidRDefault="00E80D7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2C66"/>
    <w:multiLevelType w:val="hybridMultilevel"/>
    <w:tmpl w:val="1F7E98CC"/>
    <w:lvl w:ilvl="0" w:tplc="2DA6AEAA">
      <w:start w:val="800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14EAA"/>
    <w:multiLevelType w:val="hybridMultilevel"/>
    <w:tmpl w:val="ED603E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6750C"/>
    <w:multiLevelType w:val="hybridMultilevel"/>
    <w:tmpl w:val="8DA81104"/>
    <w:lvl w:ilvl="0" w:tplc="2DA6AEAA">
      <w:start w:val="800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363C0"/>
    <w:multiLevelType w:val="hybridMultilevel"/>
    <w:tmpl w:val="2A881EEC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15DBD"/>
    <w:multiLevelType w:val="hybridMultilevel"/>
    <w:tmpl w:val="2CA29976"/>
    <w:lvl w:ilvl="0" w:tplc="3FA2AF3C">
      <w:start w:val="8007"/>
      <w:numFmt w:val="bullet"/>
      <w:lvlText w:val="-"/>
      <w:lvlJc w:val="left"/>
      <w:pPr>
        <w:ind w:left="420" w:hanging="360"/>
      </w:pPr>
      <w:rPr>
        <w:rFonts w:ascii="Arial" w:eastAsia="Cambr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E4336F5"/>
    <w:multiLevelType w:val="hybridMultilevel"/>
    <w:tmpl w:val="E2A43AC0"/>
    <w:lvl w:ilvl="0" w:tplc="073A9AD8">
      <w:start w:val="800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A8F"/>
    <w:rsid w:val="00064F44"/>
    <w:rsid w:val="00070068"/>
    <w:rsid w:val="000C3C96"/>
    <w:rsid w:val="000D0440"/>
    <w:rsid w:val="00154033"/>
    <w:rsid w:val="001669C0"/>
    <w:rsid w:val="0018460B"/>
    <w:rsid w:val="00194D06"/>
    <w:rsid w:val="0024129D"/>
    <w:rsid w:val="002969D7"/>
    <w:rsid w:val="002B61DC"/>
    <w:rsid w:val="002C4FE2"/>
    <w:rsid w:val="002C5B0E"/>
    <w:rsid w:val="002D2175"/>
    <w:rsid w:val="002F0367"/>
    <w:rsid w:val="00301475"/>
    <w:rsid w:val="0034437D"/>
    <w:rsid w:val="00360A9C"/>
    <w:rsid w:val="003947F7"/>
    <w:rsid w:val="00397F74"/>
    <w:rsid w:val="003C7CEA"/>
    <w:rsid w:val="003E1F42"/>
    <w:rsid w:val="004A384D"/>
    <w:rsid w:val="004F4B34"/>
    <w:rsid w:val="00533999"/>
    <w:rsid w:val="00535022"/>
    <w:rsid w:val="00536501"/>
    <w:rsid w:val="00552EBD"/>
    <w:rsid w:val="005D2768"/>
    <w:rsid w:val="005D6C0F"/>
    <w:rsid w:val="0060505F"/>
    <w:rsid w:val="00634288"/>
    <w:rsid w:val="0067331D"/>
    <w:rsid w:val="00674B1D"/>
    <w:rsid w:val="00693563"/>
    <w:rsid w:val="006A5A0F"/>
    <w:rsid w:val="006D283C"/>
    <w:rsid w:val="006F5D4F"/>
    <w:rsid w:val="00742DF7"/>
    <w:rsid w:val="007909FB"/>
    <w:rsid w:val="007B5FA5"/>
    <w:rsid w:val="007E1F1E"/>
    <w:rsid w:val="00855121"/>
    <w:rsid w:val="00864198"/>
    <w:rsid w:val="008670D7"/>
    <w:rsid w:val="008720EE"/>
    <w:rsid w:val="008A10E3"/>
    <w:rsid w:val="008F3A60"/>
    <w:rsid w:val="008F42EF"/>
    <w:rsid w:val="00917CE1"/>
    <w:rsid w:val="009275FC"/>
    <w:rsid w:val="00927762"/>
    <w:rsid w:val="00967BD6"/>
    <w:rsid w:val="00992566"/>
    <w:rsid w:val="009D4016"/>
    <w:rsid w:val="009F0358"/>
    <w:rsid w:val="00A01B71"/>
    <w:rsid w:val="00A03C3F"/>
    <w:rsid w:val="00A26AB5"/>
    <w:rsid w:val="00A41D5D"/>
    <w:rsid w:val="00A82B10"/>
    <w:rsid w:val="00AC060A"/>
    <w:rsid w:val="00AE3C79"/>
    <w:rsid w:val="00AF2254"/>
    <w:rsid w:val="00B55582"/>
    <w:rsid w:val="00BD7DC5"/>
    <w:rsid w:val="00C3006D"/>
    <w:rsid w:val="00C42EEE"/>
    <w:rsid w:val="00CC37EC"/>
    <w:rsid w:val="00D04D1F"/>
    <w:rsid w:val="00D22FAC"/>
    <w:rsid w:val="00D47B97"/>
    <w:rsid w:val="00D63DEB"/>
    <w:rsid w:val="00D66A20"/>
    <w:rsid w:val="00D774E0"/>
    <w:rsid w:val="00D801FB"/>
    <w:rsid w:val="00DA25CB"/>
    <w:rsid w:val="00E15DC0"/>
    <w:rsid w:val="00E3159C"/>
    <w:rsid w:val="00E62FDB"/>
    <w:rsid w:val="00E70A8F"/>
    <w:rsid w:val="00E80D7E"/>
    <w:rsid w:val="00EA3AB4"/>
    <w:rsid w:val="00EF7BE4"/>
    <w:rsid w:val="00F46113"/>
    <w:rsid w:val="00F819EF"/>
    <w:rsid w:val="00F921C2"/>
    <w:rsid w:val="00F938CA"/>
    <w:rsid w:val="00FA28FD"/>
    <w:rsid w:val="00FB0121"/>
    <w:rsid w:val="00FB36AC"/>
    <w:rsid w:val="00FD3339"/>
    <w:rsid w:val="02191DB4"/>
    <w:rsid w:val="05788C4B"/>
    <w:rsid w:val="0C4BFEED"/>
    <w:rsid w:val="0F4DBB29"/>
    <w:rsid w:val="0F839FAF"/>
    <w:rsid w:val="11E00255"/>
    <w:rsid w:val="11F21D20"/>
    <w:rsid w:val="145710D2"/>
    <w:rsid w:val="1A2C8D08"/>
    <w:rsid w:val="1ACA9514"/>
    <w:rsid w:val="1AEA8CD4"/>
    <w:rsid w:val="1C175B44"/>
    <w:rsid w:val="1F9F8CBC"/>
    <w:rsid w:val="2054C0EC"/>
    <w:rsid w:val="257CE0B8"/>
    <w:rsid w:val="2CB66B7A"/>
    <w:rsid w:val="2D5AB28E"/>
    <w:rsid w:val="30C6CFB5"/>
    <w:rsid w:val="3451EDCC"/>
    <w:rsid w:val="3630C6AD"/>
    <w:rsid w:val="3D91D440"/>
    <w:rsid w:val="459474C0"/>
    <w:rsid w:val="49B1A587"/>
    <w:rsid w:val="49E3A3BB"/>
    <w:rsid w:val="4BD21D73"/>
    <w:rsid w:val="4C51E68C"/>
    <w:rsid w:val="4F084160"/>
    <w:rsid w:val="50B3720F"/>
    <w:rsid w:val="5359FACB"/>
    <w:rsid w:val="53FC5810"/>
    <w:rsid w:val="5EBB9C90"/>
    <w:rsid w:val="5F4F1E01"/>
    <w:rsid w:val="61D17D25"/>
    <w:rsid w:val="6421C5E9"/>
    <w:rsid w:val="6787B222"/>
    <w:rsid w:val="6A6837A9"/>
    <w:rsid w:val="6C110DDD"/>
    <w:rsid w:val="6EEE35F3"/>
    <w:rsid w:val="70D98939"/>
    <w:rsid w:val="71C92A02"/>
    <w:rsid w:val="730BF47D"/>
    <w:rsid w:val="74A72D66"/>
    <w:rsid w:val="7590C35F"/>
    <w:rsid w:val="759B17F7"/>
    <w:rsid w:val="76B092D1"/>
    <w:rsid w:val="7E586827"/>
    <w:rsid w:val="7F269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FD0E0A"/>
  <w15:chartTrackingRefBased/>
  <w15:docId w15:val="{CD14C2FD-7D9A-422C-9117-520441AB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EBD"/>
    <w:pPr>
      <w:spacing w:after="0" w:line="240" w:lineRule="exact"/>
    </w:pPr>
    <w:rPr>
      <w:rFonts w:ascii="Arial" w:eastAsia="Cambria" w:hAnsi="Arial" w:cs="Times New Roman"/>
      <w:sz w:val="20"/>
      <w:szCs w:val="24"/>
      <w:lang w:val="es-ES_tradnl"/>
    </w:rPr>
  </w:style>
  <w:style w:type="paragraph" w:styleId="Ttol1">
    <w:name w:val="heading 1"/>
    <w:basedOn w:val="Normal"/>
    <w:next w:val="Normal"/>
    <w:link w:val="Ttol1Car"/>
    <w:uiPriority w:val="9"/>
    <w:qFormat/>
    <w:rsid w:val="00552EBD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E74B5"/>
      <w:sz w:val="32"/>
      <w:szCs w:val="3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7909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70A8F"/>
    <w:pPr>
      <w:tabs>
        <w:tab w:val="center" w:pos="4419"/>
        <w:tab w:val="right" w:pos="8838"/>
      </w:tabs>
      <w:spacing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70A8F"/>
    <w:rPr>
      <w:lang w:val="es-ES"/>
    </w:rPr>
  </w:style>
  <w:style w:type="paragraph" w:styleId="Peu">
    <w:name w:val="footer"/>
    <w:basedOn w:val="Normal"/>
    <w:link w:val="PeuCar"/>
    <w:uiPriority w:val="99"/>
    <w:unhideWhenUsed/>
    <w:rsid w:val="00E70A8F"/>
    <w:pPr>
      <w:tabs>
        <w:tab w:val="center" w:pos="4419"/>
        <w:tab w:val="right" w:pos="8838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70A8F"/>
    <w:rPr>
      <w:lang w:val="es-ES"/>
    </w:rPr>
  </w:style>
  <w:style w:type="character" w:styleId="Enlla">
    <w:name w:val="Hyperlink"/>
    <w:basedOn w:val="Lletraperdefectedelpargraf"/>
    <w:uiPriority w:val="99"/>
    <w:unhideWhenUsed/>
    <w:rsid w:val="00552EBD"/>
    <w:rPr>
      <w:color w:val="0563C1" w:themeColor="hyperlink"/>
      <w:u w:val="single"/>
    </w:rPr>
  </w:style>
  <w:style w:type="character" w:customStyle="1" w:styleId="Ttol1Car">
    <w:name w:val="Títol 1 Car"/>
    <w:basedOn w:val="Lletraperdefectedelpargraf"/>
    <w:link w:val="Ttol1"/>
    <w:uiPriority w:val="9"/>
    <w:rsid w:val="00552EBD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Taulaambquadrcula">
    <w:name w:val="Table Grid"/>
    <w:basedOn w:val="Taulanormal"/>
    <w:rsid w:val="00552EB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ca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dellista">
    <w:name w:val="List Paragraph"/>
    <w:basedOn w:val="Normal"/>
    <w:uiPriority w:val="34"/>
    <w:qFormat/>
    <w:rsid w:val="00552E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a-ES"/>
    </w:rPr>
  </w:style>
  <w:style w:type="character" w:styleId="Refernciaintensa">
    <w:name w:val="Intense Reference"/>
    <w:basedOn w:val="Lletraperdefectedelpargraf"/>
    <w:uiPriority w:val="32"/>
    <w:qFormat/>
    <w:rsid w:val="00552EBD"/>
    <w:rPr>
      <w:b/>
      <w:bCs/>
      <w:smallCaps/>
      <w:color w:val="4472C4" w:themeColor="accent1"/>
      <w:spacing w:val="5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846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8460B"/>
    <w:rPr>
      <w:rFonts w:ascii="Segoe UI" w:eastAsia="Cambria" w:hAnsi="Segoe UI" w:cs="Segoe UI"/>
      <w:sz w:val="18"/>
      <w:szCs w:val="18"/>
      <w:lang w:val="es-ES_tradnl"/>
    </w:rPr>
  </w:style>
  <w:style w:type="table" w:styleId="Taulasenzilla2">
    <w:name w:val="Plain Table 2"/>
    <w:basedOn w:val="Taulanormal"/>
    <w:uiPriority w:val="42"/>
    <w:rsid w:val="00674B1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efernciadecomentari">
    <w:name w:val="annotation reference"/>
    <w:basedOn w:val="Lletraperdefectedelpargraf"/>
    <w:uiPriority w:val="99"/>
    <w:semiHidden/>
    <w:unhideWhenUsed/>
    <w:rsid w:val="00D63DE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63DEB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D63DEB"/>
    <w:rPr>
      <w:rFonts w:ascii="Arial" w:eastAsia="Cambria" w:hAnsi="Arial" w:cs="Times New Roman"/>
      <w:sz w:val="20"/>
      <w:szCs w:val="20"/>
      <w:lang w:val="es-ES_tradnl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63DE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63DEB"/>
    <w:rPr>
      <w:rFonts w:ascii="Arial" w:eastAsia="Cambria" w:hAnsi="Arial" w:cs="Times New Roman"/>
      <w:b/>
      <w:bCs/>
      <w:sz w:val="20"/>
      <w:szCs w:val="20"/>
      <w:lang w:val="es-ES_tradnl"/>
    </w:rPr>
  </w:style>
  <w:style w:type="character" w:styleId="Textdelcontenidor">
    <w:name w:val="Placeholder Text"/>
    <w:basedOn w:val="Lletraperdefectedelpargraf"/>
    <w:uiPriority w:val="99"/>
    <w:semiHidden/>
    <w:rsid w:val="00360A9C"/>
    <w:rPr>
      <w:color w:val="808080"/>
    </w:rPr>
  </w:style>
  <w:style w:type="character" w:customStyle="1" w:styleId="Ttol2Car">
    <w:name w:val="Títol 2 Car"/>
    <w:basedOn w:val="Lletraperdefectedelpargraf"/>
    <w:link w:val="Ttol2"/>
    <w:uiPriority w:val="9"/>
    <w:rsid w:val="007909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3947F7"/>
    <w:pPr>
      <w:spacing w:line="240" w:lineRule="auto"/>
    </w:pPr>
    <w:rPr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rsid w:val="003947F7"/>
    <w:rPr>
      <w:rFonts w:ascii="Arial" w:eastAsia="Cambria" w:hAnsi="Arial" w:cs="Times New Roman"/>
      <w:sz w:val="20"/>
      <w:szCs w:val="20"/>
      <w:lang w:val="es-ES_tradnl"/>
    </w:rPr>
  </w:style>
  <w:style w:type="character" w:styleId="Refernciadenotaalfinal">
    <w:name w:val="endnote reference"/>
    <w:basedOn w:val="Lletraperdefectedelpargraf"/>
    <w:uiPriority w:val="99"/>
    <w:semiHidden/>
    <w:unhideWhenUsed/>
    <w:rsid w:val="003947F7"/>
    <w:rPr>
      <w:vertAlign w:val="superscript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693563"/>
    <w:pPr>
      <w:spacing w:line="240" w:lineRule="auto"/>
    </w:pPr>
    <w:rPr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693563"/>
    <w:rPr>
      <w:rFonts w:ascii="Arial" w:eastAsia="Cambria" w:hAnsi="Arial" w:cs="Times New Roman"/>
      <w:sz w:val="20"/>
      <w:szCs w:val="20"/>
      <w:lang w:val="es-ES_tradnl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69356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C5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.academica@ub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idre fuma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cb4363-918d-453c-8b30-1fd54e7d67c8"/>
    <lcf76f155ced4ddcb4097134ff3c332f xmlns="87502f86-4f35-4079-bd65-0523a5a18b0d">
      <Terms xmlns="http://schemas.microsoft.com/office/infopath/2007/PartnerControls"/>
    </lcf76f155ced4ddcb4097134ff3c332f>
    <Observacions xmlns="87502f86-4f35-4079-bd65-0523a5a18b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0A053690EE449A56DA5B3CC553D27" ma:contentTypeVersion="18" ma:contentTypeDescription="Crea un document nou" ma:contentTypeScope="" ma:versionID="668ee916172353f8b6991ffd65c07cfb">
  <xsd:schema xmlns:xsd="http://www.w3.org/2001/XMLSchema" xmlns:xs="http://www.w3.org/2001/XMLSchema" xmlns:p="http://schemas.microsoft.com/office/2006/metadata/properties" xmlns:ns2="68cb4363-918d-453c-8b30-1fd54e7d67c8" xmlns:ns3="87502f86-4f35-4079-bd65-0523a5a18b0d" targetNamespace="http://schemas.microsoft.com/office/2006/metadata/properties" ma:root="true" ma:fieldsID="94826c85466746d274d5738f6a065d84" ns2:_="" ns3:_="">
    <xsd:import namespace="68cb4363-918d-453c-8b30-1fd54e7d67c8"/>
    <xsd:import namespace="87502f86-4f35-4079-bd65-0523a5a18b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Observacion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b4363-918d-453c-8b30-1fd54e7d67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defb9e8-2e84-4931-8d7d-9b01ee04da50}" ma:internalName="TaxCatchAll" ma:showField="CatchAllData" ma:web="68cb4363-918d-453c-8b30-1fd54e7d67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02f86-4f35-4079-bd65-0523a5a18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Observacions" ma:index="21" nillable="true" ma:displayName="Observacions" ma:format="Dropdown" ma:internalName="Observacion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F148B-9227-4287-9EBF-FDF7A8CFB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6EBFE-EA2D-4BF9-AA42-EFBB1978497C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9010bf53-781f-4f77-9a62-5517f4fb0561"/>
    <ds:schemaRef ds:uri="http://schemas.microsoft.com/office/infopath/2007/PartnerControls"/>
    <ds:schemaRef ds:uri="http://schemas.openxmlformats.org/package/2006/metadata/core-properties"/>
    <ds:schemaRef ds:uri="68cb4363-918d-453c-8b30-1fd54e7d67c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D1C9EEB-67AA-45AB-8E8C-6BDFC6404A41}"/>
</file>

<file path=customXml/itemProps4.xml><?xml version="1.0" encoding="utf-8"?>
<ds:datastoreItem xmlns:ds="http://schemas.openxmlformats.org/officeDocument/2006/customXml" ds:itemID="{A7D3552A-FF21-41AF-87EC-EA003321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Maria Ferraz Comin</dc:creator>
  <cp:keywords/>
  <dc:description/>
  <cp:lastModifiedBy>Esther Fernandez Sanchez</cp:lastModifiedBy>
  <cp:revision>2</cp:revision>
  <cp:lastPrinted>2020-10-07T11:28:00Z</cp:lastPrinted>
  <dcterms:created xsi:type="dcterms:W3CDTF">2023-07-04T06:31:00Z</dcterms:created>
  <dcterms:modified xsi:type="dcterms:W3CDTF">2023-07-04T06:31:00Z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0x01010038B060E735DB2A47989D07AC279F9F39</vt:lpwstr>
  </property>
  <property fmtid="{D5CDD505-2E9C-101B-9397-08002B2CF9AE}" pid="3" name="MediaServiceImageTags">
    <vt:lpwstr/>
  </property>
</Properties>
</file>