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622EA" w14:textId="77777777" w:rsidR="00087020" w:rsidRPr="0098694F" w:rsidRDefault="00087020" w:rsidP="00087020">
      <w:pPr>
        <w:pStyle w:val="Ttol3"/>
        <w:ind w:left="993"/>
      </w:pPr>
      <w:r w:rsidRPr="0098694F">
        <w:t xml:space="preserve">MODALITAT BC (Borses </w:t>
      </w:r>
      <w:proofErr w:type="spellStart"/>
      <w:r w:rsidRPr="0098694F">
        <w:t>Cotutela</w:t>
      </w:r>
      <w:proofErr w:type="spellEnd"/>
      <w:r w:rsidRPr="0098694F">
        <w:t>)</w:t>
      </w:r>
    </w:p>
    <w:p w14:paraId="7906703A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070C5FC7" w14:textId="77777777" w:rsidR="00087020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00C30EC4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  <w:r w:rsidRPr="0098694F">
        <w:rPr>
          <w:b/>
          <w:snapToGrid w:val="0"/>
          <w:sz w:val="22"/>
        </w:rPr>
        <w:t>Objectius.</w:t>
      </w:r>
    </w:p>
    <w:p w14:paraId="561A34E4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466BF7CE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Donar suport a la realització d’estades per part de joves investigadors que hagin signat (a través del seu programa de doctorat) un contracte de </w:t>
      </w:r>
      <w:proofErr w:type="spellStart"/>
      <w:r w:rsidRPr="0098694F">
        <w:rPr>
          <w:snapToGrid w:val="0"/>
          <w:sz w:val="22"/>
        </w:rPr>
        <w:t>cotutela</w:t>
      </w:r>
      <w:proofErr w:type="spellEnd"/>
      <w:r w:rsidRPr="0098694F">
        <w:rPr>
          <w:snapToGrid w:val="0"/>
          <w:sz w:val="22"/>
        </w:rPr>
        <w:t xml:space="preserve"> amb una Universitat estrangera.</w:t>
      </w:r>
    </w:p>
    <w:p w14:paraId="370E6B22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3F30D443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b/>
          <w:snapToGrid w:val="0"/>
          <w:sz w:val="22"/>
        </w:rPr>
        <w:t>Destinataris.</w:t>
      </w:r>
    </w:p>
    <w:p w14:paraId="4F4BF12B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2F6FEEDD" w14:textId="77777777" w:rsidR="00087020" w:rsidRPr="0098694F" w:rsidRDefault="00087020" w:rsidP="00087020">
      <w:pPr>
        <w:pStyle w:val="Textdebloc"/>
        <w:ind w:left="993"/>
      </w:pPr>
      <w:r w:rsidRPr="0098694F">
        <w:t>Els ajuts es destinaran a finançar viatges i estades  de personal investigador novell (doctorat):</w:t>
      </w:r>
    </w:p>
    <w:p w14:paraId="742B71DE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41BC4CD5" w14:textId="77777777" w:rsidR="00087020" w:rsidRPr="0098694F" w:rsidRDefault="00087020" w:rsidP="00087020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Estudiants de tercer cicle que gaudeixen d’una beca competitiva que no contempli la possibilitat d’estades en règim de </w:t>
      </w:r>
      <w:proofErr w:type="spellStart"/>
      <w:r w:rsidRPr="0098694F">
        <w:rPr>
          <w:snapToGrid w:val="0"/>
          <w:sz w:val="22"/>
        </w:rPr>
        <w:t>cotutela</w:t>
      </w:r>
      <w:proofErr w:type="spellEnd"/>
      <w:r w:rsidRPr="0098694F">
        <w:rPr>
          <w:snapToGrid w:val="0"/>
          <w:sz w:val="22"/>
        </w:rPr>
        <w:t xml:space="preserve">. </w:t>
      </w:r>
    </w:p>
    <w:p w14:paraId="6FDC5288" w14:textId="77777777" w:rsidR="00087020" w:rsidRPr="0098694F" w:rsidRDefault="00087020" w:rsidP="000870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 w:rsidRPr="0098694F">
        <w:rPr>
          <w:sz w:val="22"/>
        </w:rPr>
        <w:t>Estudiants de tercer cicle que no gaudeixen d’una beca o ajut, sempre que  l’investigador d’un projecte competitiu o grup consolidat acrediti que col·labora amb regularitat en un projecte i sempre que sigui amb cofinançament.</w:t>
      </w:r>
    </w:p>
    <w:p w14:paraId="72570C5C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1082276D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  <w:r w:rsidRPr="0098694F">
        <w:rPr>
          <w:b/>
          <w:snapToGrid w:val="0"/>
          <w:sz w:val="22"/>
        </w:rPr>
        <w:t>Condicions de la modalitat BC.</w:t>
      </w:r>
    </w:p>
    <w:p w14:paraId="6C2F39C4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</w:rPr>
      </w:pPr>
    </w:p>
    <w:p w14:paraId="6AC804BE" w14:textId="77777777" w:rsidR="00087020" w:rsidRPr="0098694F" w:rsidRDefault="00087020" w:rsidP="00087020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L’ajut es concedirà una sola vegada per a un període de tres anys (temps estimat de realització de la tesi doctoral) </w:t>
      </w:r>
    </w:p>
    <w:p w14:paraId="166AE6A3" w14:textId="77777777" w:rsidR="00087020" w:rsidRPr="0098694F" w:rsidRDefault="00087020" w:rsidP="00087020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L’import subvencionat no serà superior al 75 % del cost de la matrícula en el centre estranger i amb un màxim de 2.500 € </w:t>
      </w:r>
    </w:p>
    <w:p w14:paraId="1E1EA733" w14:textId="77777777" w:rsidR="00087020" w:rsidRPr="0098694F" w:rsidRDefault="00087020" w:rsidP="00087020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b/>
          <w:snapToGrid w:val="0"/>
          <w:sz w:val="22"/>
        </w:rPr>
      </w:pPr>
      <w:r w:rsidRPr="0098694F">
        <w:rPr>
          <w:snapToGrid w:val="0"/>
          <w:sz w:val="22"/>
        </w:rPr>
        <w:t>És imprescindible que els becaris (FI, FPU, FPI, APIF) sol·licitants, tinguin el seu currículum actualitzat a la base de dades del GREC en data posterior a l’1 de gener de l’any en que es resolguin els ajuts.</w:t>
      </w:r>
    </w:p>
    <w:p w14:paraId="19011AE8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5A7205C7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 w:rsidRPr="0098694F">
        <w:rPr>
          <w:b/>
          <w:sz w:val="22"/>
        </w:rPr>
        <w:t>Documentació.</w:t>
      </w:r>
    </w:p>
    <w:p w14:paraId="635498C7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3F76034D" w14:textId="77777777" w:rsidR="00087020" w:rsidRPr="0098694F" w:rsidRDefault="00087020" w:rsidP="00087020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Imprès de sol·licitud degudament complimentat, </w:t>
      </w:r>
      <w:r>
        <w:rPr>
          <w:snapToGrid w:val="0"/>
          <w:sz w:val="22"/>
        </w:rPr>
        <w:t xml:space="preserve">amb el vist i </w:t>
      </w:r>
      <w:r w:rsidRPr="0098694F">
        <w:rPr>
          <w:snapToGrid w:val="0"/>
          <w:sz w:val="22"/>
        </w:rPr>
        <w:t>plau del Coordinador del  Programa de Doctorat i amb reconeixement del cofinançament per part del programa.</w:t>
      </w:r>
    </w:p>
    <w:p w14:paraId="2D69883A" w14:textId="77777777" w:rsidR="00087020" w:rsidRPr="0098694F" w:rsidRDefault="00087020" w:rsidP="00087020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Cal adjuntar el contracte de </w:t>
      </w:r>
      <w:proofErr w:type="spellStart"/>
      <w:r w:rsidRPr="0098694F">
        <w:rPr>
          <w:snapToGrid w:val="0"/>
          <w:sz w:val="22"/>
        </w:rPr>
        <w:t>cotutela</w:t>
      </w:r>
      <w:proofErr w:type="spellEnd"/>
    </w:p>
    <w:p w14:paraId="449BD816" w14:textId="77777777" w:rsidR="00087020" w:rsidRPr="0098694F" w:rsidRDefault="00087020" w:rsidP="00087020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Pressupost de matrícula de </w:t>
      </w:r>
      <w:smartTag w:uri="urn:schemas-microsoft-com:office:smarttags" w:element="PersonName">
        <w:smartTagPr>
          <w:attr w:name="ProductID" w:val="la Universitat"/>
        </w:smartTagPr>
        <w:r w:rsidRPr="0098694F">
          <w:rPr>
            <w:snapToGrid w:val="0"/>
            <w:sz w:val="22"/>
          </w:rPr>
          <w:t>la Universitat</w:t>
        </w:r>
      </w:smartTag>
      <w:r w:rsidRPr="0098694F">
        <w:rPr>
          <w:snapToGrid w:val="0"/>
          <w:sz w:val="22"/>
        </w:rPr>
        <w:t xml:space="preserve"> estrangera</w:t>
      </w:r>
    </w:p>
    <w:p w14:paraId="29BD949E" w14:textId="77777777" w:rsidR="00087020" w:rsidRPr="0098694F" w:rsidRDefault="00087020" w:rsidP="00087020">
      <w:pPr>
        <w:ind w:left="1353" w:right="396"/>
        <w:jc w:val="both"/>
        <w:rPr>
          <w:snapToGrid w:val="0"/>
          <w:sz w:val="22"/>
        </w:rPr>
      </w:pPr>
    </w:p>
    <w:p w14:paraId="68FB35F5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 w:rsidRPr="0098694F">
        <w:rPr>
          <w:b/>
          <w:sz w:val="22"/>
        </w:rPr>
        <w:t>Tramitació i presentació de les sol·licituds.</w:t>
      </w:r>
    </w:p>
    <w:p w14:paraId="0851D990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47142FD2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>Els impresos per sol·licitat aquest ajut es poden recollir o demanar a:</w:t>
      </w:r>
    </w:p>
    <w:p w14:paraId="6C7B6234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547359B4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  <w:t>Oficina de Recerca de Belles Arts</w:t>
      </w:r>
    </w:p>
    <w:p w14:paraId="68452F1F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  <w:t>Tel. 93 403 40 49</w:t>
      </w:r>
    </w:p>
    <w:p w14:paraId="412DA535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  <w:r w:rsidRPr="0098694F">
        <w:rPr>
          <w:snapToGrid w:val="0"/>
          <w:sz w:val="22"/>
        </w:rPr>
        <w:tab/>
      </w:r>
    </w:p>
    <w:p w14:paraId="0F27C024" w14:textId="77777777" w:rsidR="00087020" w:rsidRPr="0098694F" w:rsidRDefault="00087020" w:rsidP="00087020">
      <w:pPr>
        <w:ind w:right="396"/>
        <w:jc w:val="both"/>
        <w:rPr>
          <w:snapToGrid w:val="0"/>
          <w:sz w:val="22"/>
        </w:rPr>
      </w:pPr>
    </w:p>
    <w:p w14:paraId="0302EF69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Les sol·licituds s’han d’adreçar al President de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napToGrid w:val="0"/>
            <w:sz w:val="22"/>
          </w:rPr>
          <w:t>la Comissió</w:t>
        </w:r>
      </w:smartTag>
      <w:r w:rsidRPr="0098694F">
        <w:rPr>
          <w:snapToGrid w:val="0"/>
          <w:sz w:val="22"/>
        </w:rPr>
        <w:t xml:space="preserve"> de Recerca de Belles Arts i s’han de presentar a l’Oficina de Recerca esmentada, en l’imprès normalitzat acompanyades de la documentació adient.</w:t>
      </w:r>
    </w:p>
    <w:p w14:paraId="22A749D1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0DC55493" w14:textId="77777777" w:rsidR="00291EEA" w:rsidRDefault="00291EEA" w:rsidP="00087020">
      <w:pPr>
        <w:ind w:left="993" w:right="396"/>
        <w:jc w:val="both"/>
        <w:rPr>
          <w:snapToGrid w:val="0"/>
          <w:sz w:val="22"/>
        </w:rPr>
      </w:pPr>
    </w:p>
    <w:p w14:paraId="664A465E" w14:textId="77777777" w:rsidR="00291EEA" w:rsidRDefault="00291EEA" w:rsidP="00087020">
      <w:pPr>
        <w:ind w:left="993" w:right="396"/>
        <w:jc w:val="both"/>
        <w:rPr>
          <w:snapToGrid w:val="0"/>
          <w:sz w:val="22"/>
        </w:rPr>
      </w:pPr>
    </w:p>
    <w:p w14:paraId="4A7A827A" w14:textId="77777777" w:rsidR="00291EEA" w:rsidRDefault="00291EEA" w:rsidP="00087020">
      <w:pPr>
        <w:ind w:left="993" w:right="396"/>
        <w:jc w:val="both"/>
        <w:rPr>
          <w:snapToGrid w:val="0"/>
          <w:sz w:val="22"/>
        </w:rPr>
      </w:pPr>
    </w:p>
    <w:p w14:paraId="58EC6599" w14:textId="77777777" w:rsidR="00291EEA" w:rsidRDefault="00291EEA" w:rsidP="00087020">
      <w:pPr>
        <w:ind w:left="993" w:right="396"/>
        <w:jc w:val="both"/>
        <w:rPr>
          <w:snapToGrid w:val="0"/>
          <w:sz w:val="22"/>
        </w:rPr>
      </w:pPr>
    </w:p>
    <w:p w14:paraId="06C79306" w14:textId="2FC99780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bookmarkStart w:id="0" w:name="_GoBack"/>
      <w:bookmarkEnd w:id="0"/>
      <w:r w:rsidRPr="0098694F">
        <w:rPr>
          <w:snapToGrid w:val="0"/>
          <w:sz w:val="22"/>
        </w:rPr>
        <w:lastRenderedPageBreak/>
        <w:t xml:space="preserve">Les sol·licituds han d’anar signades pel sol·licitant i han de comptar amb el </w:t>
      </w:r>
      <w:r w:rsidR="00D05004" w:rsidRPr="0098694F">
        <w:rPr>
          <w:snapToGrid w:val="0"/>
          <w:sz w:val="22"/>
        </w:rPr>
        <w:t>vistiplau</w:t>
      </w:r>
      <w:r w:rsidRPr="0098694F">
        <w:rPr>
          <w:snapToGrid w:val="0"/>
          <w:sz w:val="22"/>
        </w:rPr>
        <w:t xml:space="preserve"> del Coordinador del Programa de Doctorat.</w:t>
      </w:r>
    </w:p>
    <w:p w14:paraId="31600B39" w14:textId="77777777" w:rsidR="00087020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63C5C7C3" w14:textId="77777777" w:rsidR="00D05004" w:rsidRPr="0098694F" w:rsidRDefault="00D05004" w:rsidP="00087020">
      <w:pPr>
        <w:ind w:left="993" w:right="396"/>
        <w:jc w:val="both"/>
        <w:rPr>
          <w:snapToGrid w:val="0"/>
          <w:sz w:val="22"/>
        </w:rPr>
      </w:pPr>
    </w:p>
    <w:p w14:paraId="4C9B4C78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Es faculta a l’Oficina de Recerca de Belles Arts per demanar a les persones interessades els documents necessaris que manquin per a l’avaluació, així com la modificació de defectes esmenables que puguin aparèixer a la sol·licitud. En cas que aquests requisits no es compleixin,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napToGrid w:val="0"/>
            <w:sz w:val="22"/>
          </w:rPr>
          <w:t>la Comissió</w:t>
        </w:r>
      </w:smartTag>
      <w:r w:rsidRPr="0098694F">
        <w:rPr>
          <w:snapToGrid w:val="0"/>
          <w:sz w:val="22"/>
        </w:rPr>
        <w:t xml:space="preserve"> pot determinar l’ajornament de l’estudi fins que es presentin o modifiquin els documents.</w:t>
      </w:r>
    </w:p>
    <w:p w14:paraId="7CD16B5C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0910AB7A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</w:rPr>
      </w:pPr>
      <w:r w:rsidRPr="0098694F">
        <w:rPr>
          <w:b/>
          <w:sz w:val="22"/>
        </w:rPr>
        <w:t>Terminis</w:t>
      </w:r>
      <w:r w:rsidRPr="0098694F">
        <w:rPr>
          <w:b/>
          <w:snapToGrid w:val="0"/>
          <w:sz w:val="22"/>
        </w:rPr>
        <w:t xml:space="preserve"> de la convocatòria.</w:t>
      </w:r>
    </w:p>
    <w:p w14:paraId="5F8F0EF5" w14:textId="77777777" w:rsidR="00087020" w:rsidRPr="0098694F" w:rsidRDefault="00087020" w:rsidP="00087020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0E3DAA38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Els terminis d’admissió de sol·licituds són oberts.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napToGrid w:val="0"/>
            <w:sz w:val="22"/>
          </w:rPr>
          <w:t>La Comissió</w:t>
        </w:r>
      </w:smartTag>
      <w:r w:rsidRPr="0098694F">
        <w:rPr>
          <w:snapToGrid w:val="0"/>
          <w:sz w:val="22"/>
        </w:rPr>
        <w:t xml:space="preserve"> avaluarà en cada reunió totes les sol·licituds que arribin amb una antelació de 72 hores a la data prevista per a la reunió, sempre que reuneixin els requisits.</w:t>
      </w:r>
    </w:p>
    <w:p w14:paraId="6EB7D852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1DF2A18D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preveuen </w:t>
      </w:r>
      <w:r w:rsidRPr="00E135E5">
        <w:rPr>
          <w:snapToGrid w:val="0"/>
          <w:sz w:val="22"/>
        </w:rPr>
        <w:t>dues reunions</w:t>
      </w:r>
      <w:r w:rsidRPr="0098694F">
        <w:rPr>
          <w:snapToGrid w:val="0"/>
          <w:sz w:val="22"/>
        </w:rPr>
        <w:t xml:space="preserve"> anuals de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napToGrid w:val="0"/>
            <w:sz w:val="22"/>
          </w:rPr>
          <w:t>la Comissió</w:t>
        </w:r>
      </w:smartTag>
      <w:r w:rsidRPr="0098694F">
        <w:rPr>
          <w:snapToGrid w:val="0"/>
          <w:sz w:val="22"/>
        </w:rPr>
        <w:t xml:space="preserve"> de Recerca, </w:t>
      </w:r>
      <w:r w:rsidRPr="00087020">
        <w:rPr>
          <w:outline/>
          <w:snapToGrid w:val="0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8694F">
        <w:rPr>
          <w:snapToGrid w:val="0"/>
          <w:sz w:val="22"/>
        </w:rPr>
        <w:t>llevat que l’acumulació de peticions o de temes per a tractar aconsellin fer alguna reunió extraordinària.</w:t>
      </w:r>
    </w:p>
    <w:p w14:paraId="002C5719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40160863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  <w:r w:rsidRPr="0098694F">
        <w:rPr>
          <w:snapToGrid w:val="0"/>
          <w:sz w:val="22"/>
        </w:rPr>
        <w:t xml:space="preserve">Les dates de </w:t>
      </w:r>
      <w:r>
        <w:rPr>
          <w:snapToGrid w:val="0"/>
          <w:sz w:val="22"/>
        </w:rPr>
        <w:t>reunió previstes durant l’any só</w:t>
      </w:r>
      <w:r w:rsidRPr="0098694F">
        <w:rPr>
          <w:snapToGrid w:val="0"/>
          <w:sz w:val="22"/>
        </w:rPr>
        <w:t>n:</w:t>
      </w:r>
    </w:p>
    <w:p w14:paraId="284CA18C" w14:textId="77777777" w:rsidR="00087020" w:rsidRPr="0098694F" w:rsidRDefault="00087020" w:rsidP="00087020">
      <w:pPr>
        <w:ind w:left="993" w:right="396"/>
        <w:jc w:val="both"/>
        <w:rPr>
          <w:snapToGrid w:val="0"/>
          <w:sz w:val="22"/>
        </w:rPr>
      </w:pPr>
    </w:p>
    <w:p w14:paraId="1EDE4916" w14:textId="77777777" w:rsidR="00087020" w:rsidRPr="00E135E5" w:rsidRDefault="00087020" w:rsidP="00087020">
      <w:pPr>
        <w:widowControl w:val="0"/>
        <w:numPr>
          <w:ilvl w:val="0"/>
          <w:numId w:val="5"/>
        </w:numPr>
        <w:spacing w:line="240" w:lineRule="auto"/>
        <w:ind w:right="396"/>
        <w:jc w:val="both"/>
        <w:rPr>
          <w:snapToGrid w:val="0"/>
          <w:sz w:val="22"/>
        </w:rPr>
      </w:pPr>
      <w:r w:rsidRPr="00E135E5">
        <w:rPr>
          <w:snapToGrid w:val="0"/>
          <w:sz w:val="22"/>
        </w:rPr>
        <w:t>mes de març-abril</w:t>
      </w:r>
    </w:p>
    <w:p w14:paraId="50A68092" w14:textId="77777777" w:rsidR="00087020" w:rsidRPr="00E135E5" w:rsidRDefault="00087020" w:rsidP="00087020">
      <w:pPr>
        <w:widowControl w:val="0"/>
        <w:numPr>
          <w:ilvl w:val="0"/>
          <w:numId w:val="5"/>
        </w:numPr>
        <w:spacing w:line="240" w:lineRule="auto"/>
        <w:ind w:right="396"/>
        <w:jc w:val="both"/>
        <w:rPr>
          <w:snapToGrid w:val="0"/>
          <w:sz w:val="22"/>
        </w:rPr>
      </w:pPr>
      <w:r w:rsidRPr="00E135E5">
        <w:rPr>
          <w:snapToGrid w:val="0"/>
          <w:sz w:val="22"/>
        </w:rPr>
        <w:t>mes d’octubre-novembre</w:t>
      </w:r>
    </w:p>
    <w:p w14:paraId="1E9F47FE" w14:textId="77777777" w:rsidR="00087020" w:rsidRPr="00E135E5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  <w:u w:val="single"/>
        </w:rPr>
      </w:pPr>
    </w:p>
    <w:p w14:paraId="5F99A4C7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 w:rsidRPr="0098694F">
        <w:rPr>
          <w:b/>
          <w:sz w:val="22"/>
        </w:rPr>
        <w:t>Condicions Generals.</w:t>
      </w:r>
    </w:p>
    <w:p w14:paraId="24534767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29E6FD7B" w14:textId="77777777" w:rsidR="00087020" w:rsidRPr="0098694F" w:rsidRDefault="00087020" w:rsidP="0008702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396"/>
        <w:jc w:val="both"/>
        <w:rPr>
          <w:b/>
          <w:sz w:val="22"/>
        </w:rPr>
      </w:pPr>
      <w:r w:rsidRPr="0098694F">
        <w:rPr>
          <w:sz w:val="22"/>
        </w:rPr>
        <w:t xml:space="preserve">En cas que els ajuts no s’utilitzin en el termini de tres mesos posteriors a la data de concessió, els imports retornaran al pressupost d’origen a disposició de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z w:val="22"/>
          </w:rPr>
          <w:t>la Comissió</w:t>
        </w:r>
      </w:smartTag>
      <w:r w:rsidRPr="0098694F">
        <w:rPr>
          <w:sz w:val="22"/>
        </w:rPr>
        <w:t xml:space="preserve">, llevat de causes justificades que hauran d’exposar-se per escrit abans de la finalització d’aquest termini. Aquest termini es comptarà a partir de la data prevista de sortida.  </w:t>
      </w:r>
    </w:p>
    <w:p w14:paraId="1D9720F7" w14:textId="77777777" w:rsidR="00087020" w:rsidRPr="0098694F" w:rsidRDefault="00087020" w:rsidP="0008702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 w:rsidRPr="0098694F">
        <w:rPr>
          <w:sz w:val="22"/>
        </w:rPr>
        <w:t xml:space="preserve">En tot cas serà necessària l’autorització prèvia de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z w:val="22"/>
          </w:rPr>
          <w:t>la Comissió</w:t>
        </w:r>
      </w:smartTag>
      <w:r w:rsidRPr="0098694F">
        <w:rPr>
          <w:sz w:val="22"/>
        </w:rPr>
        <w:t xml:space="preserve"> per poder destinar els ajuts a finalitats diferents d’aquelles per a les quals van ser concedits, sempre dins la mateixa modalitat.</w:t>
      </w:r>
    </w:p>
    <w:p w14:paraId="49D86FEF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0F4AF340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4962A668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6896BA8C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  <w:r w:rsidRPr="0098694F">
        <w:rPr>
          <w:sz w:val="22"/>
        </w:rPr>
        <w:t xml:space="preserve">El President de </w:t>
      </w:r>
      <w:smartTag w:uri="urn:schemas-microsoft-com:office:smarttags" w:element="PersonName">
        <w:smartTagPr>
          <w:attr w:name="ProductID" w:val="la Comissi￳"/>
        </w:smartTagPr>
        <w:r w:rsidRPr="0098694F">
          <w:rPr>
            <w:sz w:val="22"/>
          </w:rPr>
          <w:t>la Comissió</w:t>
        </w:r>
      </w:smartTag>
      <w:r w:rsidRPr="0098694F">
        <w:rPr>
          <w:sz w:val="22"/>
        </w:rPr>
        <w:t xml:space="preserve"> de Recerca</w:t>
      </w:r>
    </w:p>
    <w:p w14:paraId="797F73BC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2987DC33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5C174F64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054D9862" w14:textId="77777777" w:rsidR="00087020" w:rsidRPr="0098694F" w:rsidRDefault="00087020" w:rsidP="00087020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0CDB8E0B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5DE4F670" w14:textId="77777777" w:rsidR="00087020" w:rsidRPr="0098694F" w:rsidRDefault="00087020" w:rsidP="00087020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  <w:u w:val="single"/>
        </w:rPr>
      </w:pPr>
      <w:r w:rsidRPr="0098694F">
        <w:rPr>
          <w:sz w:val="22"/>
        </w:rPr>
        <w:t xml:space="preserve">Barcelona, </w:t>
      </w:r>
      <w:r>
        <w:rPr>
          <w:sz w:val="22"/>
        </w:rPr>
        <w:t>30 de gener de 2015</w:t>
      </w:r>
    </w:p>
    <w:p w14:paraId="3DE79C44" w14:textId="77777777" w:rsidR="004449F3" w:rsidRDefault="004449F3" w:rsidP="004449F3">
      <w:pPr>
        <w:rPr>
          <w:b/>
          <w:sz w:val="24"/>
        </w:rPr>
      </w:pPr>
    </w:p>
    <w:p w14:paraId="7962BC75" w14:textId="77777777" w:rsidR="004449F3" w:rsidRDefault="004449F3" w:rsidP="004449F3">
      <w:pPr>
        <w:rPr>
          <w:b/>
          <w:sz w:val="24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291EEA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291EEA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291EEA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DF0"/>
    <w:multiLevelType w:val="hybridMultilevel"/>
    <w:tmpl w:val="761446B4"/>
    <w:lvl w:ilvl="0" w:tplc="FFFFFFFF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 w15:restartNumberingAfterBreak="0">
    <w:nsid w:val="0F5C71C7"/>
    <w:multiLevelType w:val="hybridMultilevel"/>
    <w:tmpl w:val="76D68C1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7BC57AE"/>
    <w:multiLevelType w:val="hybridMultilevel"/>
    <w:tmpl w:val="A1EC6E38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4" w15:restartNumberingAfterBreak="0">
    <w:nsid w:val="69605B39"/>
    <w:multiLevelType w:val="hybridMultilevel"/>
    <w:tmpl w:val="A3FEF0A8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CAA6B1A"/>
    <w:multiLevelType w:val="hybridMultilevel"/>
    <w:tmpl w:val="347A8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87020"/>
    <w:rsid w:val="000B2DB6"/>
    <w:rsid w:val="00262086"/>
    <w:rsid w:val="00291EEA"/>
    <w:rsid w:val="0031251A"/>
    <w:rsid w:val="003E43F1"/>
    <w:rsid w:val="004449F3"/>
    <w:rsid w:val="005002F8"/>
    <w:rsid w:val="00503ADE"/>
    <w:rsid w:val="00553720"/>
    <w:rsid w:val="00821EB5"/>
    <w:rsid w:val="008C48E4"/>
    <w:rsid w:val="00921E53"/>
    <w:rsid w:val="00B26EF8"/>
    <w:rsid w:val="00B57A8F"/>
    <w:rsid w:val="00B72DBA"/>
    <w:rsid w:val="00D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paragraph" w:styleId="Ttol3">
    <w:name w:val="heading 3"/>
    <w:basedOn w:val="Normal"/>
    <w:next w:val="Normal"/>
    <w:link w:val="Ttol3Car"/>
    <w:qFormat/>
    <w:rsid w:val="00087020"/>
    <w:pPr>
      <w:keepNext/>
      <w:widowControl w:val="0"/>
      <w:spacing w:line="240" w:lineRule="auto"/>
      <w:ind w:left="567" w:right="396"/>
      <w:jc w:val="both"/>
      <w:outlineLvl w:val="2"/>
    </w:pPr>
    <w:rPr>
      <w:rFonts w:ascii="Times New Roman" w:eastAsia="Times New Roman" w:hAnsi="Times New Roman"/>
      <w:b/>
      <w:iCs/>
      <w:snapToGrid w:val="0"/>
      <w:sz w:val="22"/>
      <w:szCs w:val="22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ol3Car">
    <w:name w:val="Títol 3 Car"/>
    <w:basedOn w:val="Tipusdelletraperdefectedelpargraf"/>
    <w:link w:val="Ttol3"/>
    <w:rsid w:val="00087020"/>
    <w:rPr>
      <w:rFonts w:ascii="Times New Roman" w:eastAsia="Times New Roman" w:hAnsi="Times New Roman" w:cs="Times New Roman"/>
      <w:b/>
      <w:iCs/>
      <w:snapToGrid w:val="0"/>
      <w:sz w:val="22"/>
      <w:szCs w:val="22"/>
      <w:u w:val="single"/>
    </w:rPr>
  </w:style>
  <w:style w:type="paragraph" w:styleId="Textdebloc">
    <w:name w:val="Block Text"/>
    <w:basedOn w:val="Normal"/>
    <w:rsid w:val="00087020"/>
    <w:pPr>
      <w:widowControl w:val="0"/>
      <w:spacing w:line="240" w:lineRule="auto"/>
      <w:ind w:left="567" w:right="396"/>
      <w:jc w:val="both"/>
    </w:pPr>
    <w:rPr>
      <w:rFonts w:ascii="Times New Roman" w:eastAsia="Times New Roman" w:hAnsi="Times New Roman"/>
      <w:snapToGrid w:val="0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8F6B4-33DA-437A-B2BA-74252478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4</cp:revision>
  <cp:lastPrinted>2016-06-27T08:18:00Z</cp:lastPrinted>
  <dcterms:created xsi:type="dcterms:W3CDTF">2017-05-04T09:38:00Z</dcterms:created>
  <dcterms:modified xsi:type="dcterms:W3CDTF">2017-05-04T09:48:00Z</dcterms:modified>
</cp:coreProperties>
</file>